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50"/>
        <w:gridCol w:w="4320"/>
      </w:tblGrid>
      <w:tr w:rsidR="00653663">
        <w:trPr>
          <w:trHeight w:val="1313"/>
        </w:trPr>
        <w:tc>
          <w:tcPr>
            <w:tcW w:w="4070" w:type="dxa"/>
          </w:tcPr>
          <w:p w:rsidR="00653663" w:rsidRPr="00E20E94" w:rsidRDefault="00653663" w:rsidP="00653663">
            <w:pPr>
              <w:pStyle w:val="3"/>
              <w:spacing w:before="0" w:after="0"/>
              <w:jc w:val="center"/>
              <w:rPr>
                <w:rFonts w:ascii="Trebuchet MS" w:hAnsi="Trebuchet MS"/>
                <w:spacing w:val="40"/>
                <w:sz w:val="20"/>
                <w:szCs w:val="20"/>
              </w:rPr>
            </w:pPr>
            <w:bookmarkStart w:id="0" w:name="_GoBack"/>
            <w:bookmarkEnd w:id="0"/>
            <w:r w:rsidRPr="00E20E94">
              <w:rPr>
                <w:rFonts w:ascii="Trebuchet MS" w:hAnsi="Trebuchet MS"/>
                <w:spacing w:val="40"/>
                <w:sz w:val="20"/>
                <w:szCs w:val="20"/>
              </w:rPr>
              <w:t xml:space="preserve">Россия </w:t>
            </w:r>
            <w:proofErr w:type="spellStart"/>
            <w:r w:rsidRPr="00E20E94">
              <w:rPr>
                <w:rFonts w:ascii="Trebuchet MS" w:hAnsi="Trebuchet MS"/>
                <w:spacing w:val="40"/>
                <w:sz w:val="20"/>
                <w:szCs w:val="20"/>
              </w:rPr>
              <w:t>Федерацията</w:t>
            </w:r>
            <w:proofErr w:type="spellEnd"/>
          </w:p>
          <w:p w:rsidR="00653663" w:rsidRPr="00E20E94" w:rsidRDefault="00653663" w:rsidP="00653663">
            <w:pPr>
              <w:pStyle w:val="3"/>
              <w:spacing w:before="0" w:after="0"/>
              <w:jc w:val="center"/>
              <w:rPr>
                <w:rFonts w:ascii="Trebuchet MS" w:hAnsi="Trebuchet MS"/>
                <w:spacing w:val="40"/>
                <w:sz w:val="20"/>
                <w:szCs w:val="20"/>
              </w:rPr>
            </w:pPr>
            <w:r>
              <w:rPr>
                <w:rFonts w:ascii="Trebuchet MS" w:hAnsi="Trebuchet MS"/>
                <w:spacing w:val="40"/>
                <w:sz w:val="20"/>
                <w:szCs w:val="20"/>
              </w:rPr>
              <w:t xml:space="preserve">Саха </w:t>
            </w:r>
            <w:proofErr w:type="spellStart"/>
            <w:r>
              <w:rPr>
                <w:rFonts w:ascii="Trebuchet MS" w:hAnsi="Trebuchet MS"/>
                <w:spacing w:val="40"/>
                <w:sz w:val="20"/>
                <w:szCs w:val="20"/>
              </w:rPr>
              <w:t>Р</w:t>
            </w:r>
            <w:r w:rsidRPr="00E20E94">
              <w:rPr>
                <w:rFonts w:ascii="Trebuchet MS" w:hAnsi="Trebuchet MS"/>
                <w:spacing w:val="40"/>
                <w:sz w:val="20"/>
                <w:szCs w:val="20"/>
              </w:rPr>
              <w:t>еспублика</w:t>
            </w:r>
            <w:r>
              <w:rPr>
                <w:rFonts w:ascii="Trebuchet MS" w:hAnsi="Trebuchet MS"/>
                <w:spacing w:val="40"/>
                <w:sz w:val="20"/>
                <w:szCs w:val="20"/>
              </w:rPr>
              <w:t>т</w:t>
            </w:r>
            <w:r w:rsidRPr="00E20E94">
              <w:rPr>
                <w:rFonts w:ascii="Trebuchet MS" w:hAnsi="Trebuchet MS"/>
                <w:spacing w:val="40"/>
                <w:sz w:val="20"/>
                <w:szCs w:val="20"/>
              </w:rPr>
              <w:t>ын</w:t>
            </w:r>
            <w:proofErr w:type="spellEnd"/>
          </w:p>
          <w:p w:rsidR="00653663" w:rsidRDefault="00653663" w:rsidP="00653663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653663" w:rsidRPr="00E20E94" w:rsidRDefault="00653663" w:rsidP="0065366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653663" w:rsidRPr="00434B0C" w:rsidRDefault="00653663" w:rsidP="00653663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24"/>
              </w:rPr>
            </w:pPr>
            <w:r w:rsidRPr="00434B0C">
              <w:rPr>
                <w:rFonts w:ascii="Tahoma" w:hAnsi="Tahoma"/>
                <w:spacing w:val="40"/>
                <w:sz w:val="24"/>
              </w:rPr>
              <w:t>«</w:t>
            </w:r>
            <w:proofErr w:type="spellStart"/>
            <w:r w:rsidRPr="00434B0C">
              <w:rPr>
                <w:rFonts w:ascii="Tahoma" w:hAnsi="Tahoma"/>
                <w:spacing w:val="40"/>
                <w:sz w:val="24"/>
              </w:rPr>
              <w:t>Мииринэй</w:t>
            </w:r>
            <w:proofErr w:type="spellEnd"/>
            <w:r w:rsidRPr="00434B0C">
              <w:rPr>
                <w:rFonts w:ascii="Tahoma" w:hAnsi="Tahoma"/>
                <w:spacing w:val="40"/>
                <w:sz w:val="24"/>
              </w:rPr>
              <w:t xml:space="preserve"> </w:t>
            </w:r>
            <w:proofErr w:type="spellStart"/>
            <w:r w:rsidRPr="00434B0C">
              <w:rPr>
                <w:rFonts w:ascii="Tahoma" w:hAnsi="Tahoma"/>
                <w:spacing w:val="40"/>
                <w:sz w:val="24"/>
              </w:rPr>
              <w:t>куорат</w:t>
            </w:r>
            <w:proofErr w:type="spellEnd"/>
            <w:r w:rsidRPr="00434B0C">
              <w:rPr>
                <w:rFonts w:ascii="Tahoma" w:hAnsi="Tahoma"/>
                <w:spacing w:val="40"/>
                <w:sz w:val="24"/>
              </w:rPr>
              <w:t>»</w:t>
            </w:r>
          </w:p>
          <w:p w:rsidR="00653663" w:rsidRPr="00E20E94" w:rsidRDefault="00653663" w:rsidP="0065366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sz w:val="18"/>
                <w:szCs w:val="18"/>
                <w:lang w:val="en-US"/>
              </w:rPr>
              <w:t>h</w:t>
            </w:r>
            <w:r w:rsidRPr="00E20E94">
              <w:rPr>
                <w:rFonts w:ascii="Tahoma" w:hAnsi="Tahoma"/>
                <w:sz w:val="18"/>
                <w:szCs w:val="18"/>
              </w:rPr>
              <w:t>АЛТАТА</w:t>
            </w:r>
          </w:p>
        </w:tc>
        <w:tc>
          <w:tcPr>
            <w:tcW w:w="1150" w:type="dxa"/>
          </w:tcPr>
          <w:p w:rsidR="00653663" w:rsidRDefault="00653663" w:rsidP="0065366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653663" w:rsidRDefault="00653663" w:rsidP="0065366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653663" w:rsidRDefault="00653663" w:rsidP="0065366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653663" w:rsidRPr="005D486B" w:rsidRDefault="00653663" w:rsidP="0065366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653663" w:rsidRDefault="00F43151" w:rsidP="006536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0700" cy="71120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53663" w:rsidRPr="00E20E94" w:rsidRDefault="00653663" w:rsidP="00653663">
            <w:pPr>
              <w:pStyle w:val="3"/>
              <w:spacing w:before="0" w:after="0"/>
              <w:jc w:val="center"/>
              <w:rPr>
                <w:rFonts w:ascii="Trebuchet MS" w:hAnsi="Trebuchet MS"/>
                <w:spacing w:val="40"/>
                <w:sz w:val="20"/>
                <w:szCs w:val="20"/>
              </w:rPr>
            </w:pPr>
            <w:r w:rsidRPr="00E20E94">
              <w:rPr>
                <w:rFonts w:ascii="Trebuchet MS" w:hAnsi="Trebuchet MS"/>
                <w:spacing w:val="40"/>
                <w:sz w:val="20"/>
                <w:szCs w:val="20"/>
              </w:rPr>
              <w:t>Российская Федерация</w:t>
            </w:r>
          </w:p>
          <w:p w:rsidR="00653663" w:rsidRPr="00E20E94" w:rsidRDefault="00653663" w:rsidP="00653663">
            <w:pPr>
              <w:pStyle w:val="3"/>
              <w:spacing w:before="0" w:after="0"/>
              <w:jc w:val="center"/>
              <w:rPr>
                <w:rFonts w:ascii="Trebuchet MS" w:hAnsi="Trebuchet MS"/>
                <w:spacing w:val="40"/>
                <w:sz w:val="20"/>
                <w:szCs w:val="20"/>
              </w:rPr>
            </w:pPr>
            <w:r w:rsidRPr="00E20E94">
              <w:rPr>
                <w:rFonts w:ascii="Trebuchet MS" w:hAnsi="Trebuchet MS"/>
                <w:spacing w:val="40"/>
                <w:sz w:val="20"/>
                <w:szCs w:val="20"/>
              </w:rPr>
              <w:t>Республика Саха (Якутия)</w:t>
            </w:r>
          </w:p>
          <w:p w:rsidR="00653663" w:rsidRDefault="00653663" w:rsidP="00653663">
            <w:pPr>
              <w:pStyle w:val="3"/>
              <w:spacing w:before="0" w:after="0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653663" w:rsidRPr="00E20E94" w:rsidRDefault="00653663" w:rsidP="0065366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653663" w:rsidRPr="00E20E94" w:rsidRDefault="00653663" w:rsidP="00653663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653663" w:rsidRPr="00434B0C" w:rsidRDefault="00653663" w:rsidP="00653663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24"/>
              </w:rPr>
            </w:pPr>
            <w:r w:rsidRPr="00434B0C">
              <w:rPr>
                <w:rFonts w:ascii="Tahoma" w:hAnsi="Tahoma"/>
                <w:spacing w:val="40"/>
                <w:sz w:val="24"/>
              </w:rPr>
              <w:t>«Город Мирный»</w:t>
            </w:r>
          </w:p>
          <w:p w:rsidR="00653663" w:rsidRPr="00E20E94" w:rsidRDefault="00653663" w:rsidP="00653663">
            <w:pPr>
              <w:pStyle w:val="3"/>
              <w:spacing w:before="0" w:after="0"/>
              <w:jc w:val="center"/>
              <w:rPr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</w:tc>
      </w:tr>
    </w:tbl>
    <w:p w:rsidR="00653663" w:rsidRDefault="00653663" w:rsidP="00653663">
      <w:pPr>
        <w:rPr>
          <w:sz w:val="6"/>
        </w:rPr>
      </w:pPr>
    </w:p>
    <w:p w:rsidR="00653663" w:rsidRDefault="00653663" w:rsidP="009A6F42">
      <w:pPr>
        <w:jc w:val="right"/>
        <w:rPr>
          <w:rFonts w:ascii="Arial" w:hAnsi="Arial" w:cs="Arial"/>
          <w:b/>
          <w:bCs/>
        </w:rPr>
      </w:pPr>
    </w:p>
    <w:p w:rsidR="009A6F42" w:rsidRPr="006B6EE9" w:rsidRDefault="009A6F42" w:rsidP="009A6F4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B6EE9">
        <w:rPr>
          <w:rFonts w:ascii="Arial" w:hAnsi="Arial" w:cs="Arial"/>
          <w:b/>
          <w:bCs/>
          <w:sz w:val="22"/>
          <w:szCs w:val="22"/>
        </w:rPr>
        <w:t>УТВЕРЖДАЮ:</w:t>
      </w:r>
    </w:p>
    <w:p w:rsidR="009A6F42" w:rsidRPr="006B6EE9" w:rsidRDefault="009A6F42" w:rsidP="009A6F4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B6EE9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="00A22042" w:rsidRPr="006B6EE9">
        <w:rPr>
          <w:rFonts w:ascii="Arial" w:hAnsi="Arial" w:cs="Arial"/>
          <w:b/>
          <w:bCs/>
          <w:sz w:val="22"/>
          <w:szCs w:val="22"/>
        </w:rPr>
        <w:t>города</w:t>
      </w:r>
    </w:p>
    <w:p w:rsidR="009A6F42" w:rsidRPr="006B6EE9" w:rsidRDefault="009A6F42" w:rsidP="009A6F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9A6F42" w:rsidRPr="006B6EE9" w:rsidRDefault="009A6F42" w:rsidP="009A6F4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B6EE9">
        <w:rPr>
          <w:rFonts w:ascii="Arial" w:hAnsi="Arial" w:cs="Arial"/>
          <w:b/>
          <w:bCs/>
          <w:sz w:val="22"/>
          <w:szCs w:val="22"/>
        </w:rPr>
        <w:t>_____________С.Ю.</w:t>
      </w:r>
      <w:r w:rsidR="00092B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6EE9">
        <w:rPr>
          <w:rFonts w:ascii="Arial" w:hAnsi="Arial" w:cs="Arial"/>
          <w:b/>
          <w:bCs/>
          <w:sz w:val="22"/>
          <w:szCs w:val="22"/>
        </w:rPr>
        <w:t>Александров</w:t>
      </w:r>
    </w:p>
    <w:p w:rsidR="009A6F42" w:rsidRPr="006B6EE9" w:rsidRDefault="009A6F42" w:rsidP="009A6F4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B6EE9">
        <w:rPr>
          <w:rFonts w:ascii="Arial" w:hAnsi="Arial" w:cs="Arial"/>
          <w:b/>
          <w:bCs/>
          <w:sz w:val="22"/>
          <w:szCs w:val="22"/>
        </w:rPr>
        <w:t>«_______»______________ 20</w:t>
      </w:r>
      <w:r w:rsidR="00FE2B17" w:rsidRPr="006B6EE9">
        <w:rPr>
          <w:rFonts w:ascii="Arial" w:hAnsi="Arial" w:cs="Arial"/>
          <w:b/>
          <w:bCs/>
          <w:sz w:val="22"/>
          <w:szCs w:val="22"/>
        </w:rPr>
        <w:t>10</w:t>
      </w:r>
      <w:r w:rsidRPr="006B6EE9">
        <w:rPr>
          <w:rFonts w:ascii="Arial" w:hAnsi="Arial" w:cs="Arial"/>
          <w:b/>
          <w:bCs/>
          <w:sz w:val="22"/>
          <w:szCs w:val="22"/>
        </w:rPr>
        <w:t xml:space="preserve"> г.</w:t>
      </w:r>
    </w:p>
    <w:p w:rsidR="0004051F" w:rsidRPr="006B6EE9" w:rsidRDefault="0004051F" w:rsidP="0004051F">
      <w:pPr>
        <w:shd w:val="clear" w:color="auto" w:fill="FFFFFF"/>
        <w:spacing w:before="526" w:line="274" w:lineRule="exact"/>
        <w:ind w:left="29"/>
        <w:jc w:val="center"/>
        <w:rPr>
          <w:rFonts w:ascii="Arial" w:hAnsi="Arial" w:cs="Arial"/>
          <w:sz w:val="22"/>
          <w:szCs w:val="22"/>
        </w:rPr>
      </w:pPr>
      <w:r w:rsidRPr="006B6EE9">
        <w:rPr>
          <w:rFonts w:ascii="Arial" w:hAnsi="Arial" w:cs="Arial"/>
          <w:b/>
          <w:bCs/>
          <w:sz w:val="22"/>
          <w:szCs w:val="22"/>
        </w:rPr>
        <w:t>ДОЛЖНОСТНАЯ ИНСТРУКЦИЯ</w:t>
      </w:r>
    </w:p>
    <w:p w:rsidR="009A6F42" w:rsidRPr="00424761" w:rsidRDefault="00B82F7C" w:rsidP="00424761">
      <w:pPr>
        <w:shd w:val="clear" w:color="auto" w:fill="FFFFFF"/>
        <w:spacing w:line="274" w:lineRule="exact"/>
        <w:ind w:left="29"/>
        <w:jc w:val="center"/>
        <w:rPr>
          <w:rFonts w:ascii="Arial" w:hAnsi="Arial" w:cs="Arial"/>
          <w:b/>
          <w:bCs/>
          <w:sz w:val="22"/>
          <w:szCs w:val="22"/>
        </w:rPr>
      </w:pPr>
      <w:r w:rsidRPr="006B6EE9">
        <w:rPr>
          <w:rFonts w:ascii="Arial" w:hAnsi="Arial" w:cs="Arial"/>
          <w:b/>
          <w:bCs/>
          <w:sz w:val="22"/>
          <w:szCs w:val="22"/>
        </w:rPr>
        <w:t xml:space="preserve">на должность </w:t>
      </w:r>
      <w:r w:rsidR="0004051F" w:rsidRPr="006B6EE9">
        <w:rPr>
          <w:rFonts w:ascii="Arial" w:hAnsi="Arial" w:cs="Arial"/>
          <w:b/>
          <w:bCs/>
          <w:sz w:val="22"/>
          <w:szCs w:val="22"/>
        </w:rPr>
        <w:t xml:space="preserve"> </w:t>
      </w:r>
      <w:r w:rsidR="00424761">
        <w:rPr>
          <w:rFonts w:ascii="Arial" w:hAnsi="Arial" w:cs="Arial"/>
          <w:b/>
          <w:bCs/>
          <w:sz w:val="22"/>
          <w:szCs w:val="22"/>
        </w:rPr>
        <w:t xml:space="preserve">заместителя </w:t>
      </w:r>
      <w:r w:rsidR="0004051F" w:rsidRPr="006B6EE9">
        <w:rPr>
          <w:rFonts w:ascii="Arial" w:hAnsi="Arial" w:cs="Arial"/>
          <w:b/>
          <w:bCs/>
          <w:sz w:val="22"/>
          <w:szCs w:val="22"/>
        </w:rPr>
        <w:t>начальника управления</w:t>
      </w:r>
      <w:r w:rsidRPr="006B6EE9">
        <w:rPr>
          <w:rFonts w:ascii="Arial" w:hAnsi="Arial" w:cs="Arial"/>
          <w:b/>
          <w:bCs/>
          <w:sz w:val="22"/>
          <w:szCs w:val="22"/>
        </w:rPr>
        <w:t xml:space="preserve"> по бухгалтерскому учету, </w:t>
      </w:r>
      <w:r w:rsidR="00424761">
        <w:rPr>
          <w:rFonts w:ascii="Arial" w:hAnsi="Arial" w:cs="Arial"/>
          <w:b/>
          <w:bCs/>
          <w:sz w:val="22"/>
          <w:szCs w:val="22"/>
        </w:rPr>
        <w:t xml:space="preserve">заместителя </w:t>
      </w:r>
      <w:r w:rsidRPr="006B6EE9">
        <w:rPr>
          <w:rFonts w:ascii="Arial" w:hAnsi="Arial" w:cs="Arial"/>
          <w:b/>
          <w:bCs/>
          <w:sz w:val="22"/>
          <w:szCs w:val="22"/>
        </w:rPr>
        <w:t>главного</w:t>
      </w:r>
      <w:r w:rsidR="0004051F" w:rsidRPr="006B6EE9">
        <w:rPr>
          <w:rFonts w:ascii="Arial" w:hAnsi="Arial" w:cs="Arial"/>
          <w:b/>
          <w:bCs/>
          <w:sz w:val="22"/>
          <w:szCs w:val="22"/>
        </w:rPr>
        <w:t xml:space="preserve"> </w:t>
      </w:r>
      <w:r w:rsidR="0004051F" w:rsidRPr="00424761">
        <w:rPr>
          <w:rFonts w:ascii="Arial" w:hAnsi="Arial" w:cs="Arial"/>
          <w:b/>
          <w:bCs/>
          <w:sz w:val="22"/>
          <w:szCs w:val="22"/>
        </w:rPr>
        <w:t>бухгалтера Администрации МО «Город Мирный»</w:t>
      </w:r>
    </w:p>
    <w:p w:rsidR="0004051F" w:rsidRPr="006B6EE9" w:rsidRDefault="0004051F" w:rsidP="0004051F">
      <w:pPr>
        <w:rPr>
          <w:rFonts w:ascii="Arial" w:hAnsi="Arial" w:cs="Arial"/>
          <w:b/>
          <w:sz w:val="22"/>
          <w:szCs w:val="22"/>
        </w:rPr>
      </w:pPr>
    </w:p>
    <w:p w:rsidR="00683914" w:rsidRPr="00E362D9" w:rsidRDefault="00683914" w:rsidP="006839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ОБЩИЕ ПОЛОЖЕНИЯ</w:t>
      </w:r>
    </w:p>
    <w:p w:rsidR="009A6F42" w:rsidRDefault="009A6F42" w:rsidP="000D10F5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683914" w:rsidRDefault="00683914" w:rsidP="00424761">
      <w:pPr>
        <w:numPr>
          <w:ilvl w:val="1"/>
          <w:numId w:val="5"/>
        </w:numPr>
        <w:tabs>
          <w:tab w:val="left" w:pos="993"/>
        </w:tabs>
        <w:ind w:left="0" w:firstLine="6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Наименование должности, согласно Перечню муниципальных должностей и должностей муниципальной службы, утвержденному решением городского Совета от 06.11.2008 г. № 10-9 – </w:t>
      </w:r>
      <w:r w:rsidR="00424761" w:rsidRPr="00424761">
        <w:rPr>
          <w:rFonts w:ascii="Arial" w:hAnsi="Arial" w:cs="Arial"/>
          <w:sz w:val="22"/>
          <w:szCs w:val="22"/>
          <w:u w:val="single"/>
        </w:rPr>
        <w:t xml:space="preserve">заместитель </w:t>
      </w:r>
      <w:r w:rsidRPr="00424761">
        <w:rPr>
          <w:rFonts w:ascii="Arial" w:hAnsi="Arial" w:cs="Arial"/>
          <w:sz w:val="22"/>
          <w:szCs w:val="22"/>
          <w:u w:val="single"/>
        </w:rPr>
        <w:t>начальник</w:t>
      </w:r>
      <w:r w:rsidR="00424761">
        <w:rPr>
          <w:rFonts w:ascii="Arial" w:hAnsi="Arial" w:cs="Arial"/>
          <w:bCs/>
          <w:sz w:val="22"/>
          <w:szCs w:val="22"/>
          <w:u w:val="single"/>
        </w:rPr>
        <w:t>а</w:t>
      </w:r>
      <w:r w:rsidRPr="00683914">
        <w:rPr>
          <w:rFonts w:ascii="Arial" w:hAnsi="Arial" w:cs="Arial"/>
          <w:bCs/>
          <w:sz w:val="22"/>
          <w:szCs w:val="22"/>
          <w:u w:val="single"/>
        </w:rPr>
        <w:t xml:space="preserve"> управления</w:t>
      </w:r>
      <w:r w:rsidRPr="00683914">
        <w:rPr>
          <w:rFonts w:ascii="Arial" w:hAnsi="Arial" w:cs="Arial"/>
          <w:sz w:val="22"/>
          <w:szCs w:val="22"/>
          <w:u w:val="single"/>
        </w:rPr>
        <w:t xml:space="preserve"> по бухгалтерскому учету</w:t>
      </w:r>
      <w:r w:rsidRPr="00683914">
        <w:rPr>
          <w:rFonts w:ascii="Arial" w:hAnsi="Arial" w:cs="Arial"/>
          <w:bCs/>
          <w:sz w:val="22"/>
          <w:szCs w:val="22"/>
          <w:u w:val="single"/>
        </w:rPr>
        <w:t xml:space="preserve">, </w:t>
      </w:r>
      <w:r w:rsidR="00424761">
        <w:rPr>
          <w:rFonts w:ascii="Arial" w:hAnsi="Arial" w:cs="Arial"/>
          <w:bCs/>
          <w:sz w:val="22"/>
          <w:szCs w:val="22"/>
          <w:u w:val="single"/>
        </w:rPr>
        <w:t xml:space="preserve">заместитель </w:t>
      </w:r>
      <w:r w:rsidRPr="00683914">
        <w:rPr>
          <w:rFonts w:ascii="Arial" w:hAnsi="Arial" w:cs="Arial"/>
          <w:bCs/>
          <w:sz w:val="22"/>
          <w:szCs w:val="22"/>
          <w:u w:val="single"/>
        </w:rPr>
        <w:t>главн</w:t>
      </w:r>
      <w:r w:rsidR="00424761">
        <w:rPr>
          <w:rFonts w:ascii="Arial" w:hAnsi="Arial" w:cs="Arial"/>
          <w:bCs/>
          <w:sz w:val="22"/>
          <w:szCs w:val="22"/>
          <w:u w:val="single"/>
        </w:rPr>
        <w:t>ого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683914">
        <w:rPr>
          <w:rFonts w:ascii="Arial" w:hAnsi="Arial" w:cs="Arial"/>
          <w:bCs/>
          <w:sz w:val="22"/>
          <w:szCs w:val="22"/>
          <w:u w:val="single"/>
        </w:rPr>
        <w:t>бухгалтер</w:t>
      </w:r>
      <w:r w:rsidR="00424761">
        <w:rPr>
          <w:rFonts w:ascii="Arial" w:hAnsi="Arial" w:cs="Arial"/>
          <w:bCs/>
          <w:sz w:val="22"/>
          <w:szCs w:val="22"/>
          <w:u w:val="single"/>
        </w:rPr>
        <w:t>а</w:t>
      </w:r>
      <w:r w:rsidRPr="007E18D7">
        <w:rPr>
          <w:rFonts w:ascii="Arial" w:hAnsi="Arial" w:cs="Arial"/>
          <w:sz w:val="22"/>
          <w:szCs w:val="22"/>
          <w:u w:val="single"/>
        </w:rPr>
        <w:t>.</w:t>
      </w:r>
    </w:p>
    <w:p w:rsidR="00683914" w:rsidRDefault="00683914" w:rsidP="00424761">
      <w:pPr>
        <w:numPr>
          <w:ilvl w:val="1"/>
          <w:numId w:val="5"/>
        </w:numPr>
        <w:tabs>
          <w:tab w:val="left" w:pos="993"/>
        </w:tabs>
        <w:ind w:left="0" w:firstLine="601"/>
        <w:jc w:val="both"/>
        <w:rPr>
          <w:rFonts w:ascii="Arial" w:hAnsi="Arial" w:cs="Arial"/>
          <w:sz w:val="22"/>
          <w:szCs w:val="22"/>
        </w:rPr>
      </w:pPr>
      <w:r w:rsidRPr="004E3E3E">
        <w:rPr>
          <w:rFonts w:ascii="Arial" w:hAnsi="Arial" w:cs="Arial"/>
          <w:sz w:val="22"/>
          <w:szCs w:val="22"/>
        </w:rPr>
        <w:t xml:space="preserve">Группа должностей  муниципальной службы, согласно закону Республики Саха (Якутия) от 26.12.2007 г. 535-З N 1073-III </w:t>
      </w:r>
      <w:r>
        <w:rPr>
          <w:rFonts w:ascii="Arial" w:hAnsi="Arial" w:cs="Arial"/>
          <w:sz w:val="22"/>
          <w:szCs w:val="22"/>
        </w:rPr>
        <w:t xml:space="preserve">– </w:t>
      </w:r>
      <w:r w:rsidRPr="004E3E3E">
        <w:rPr>
          <w:rFonts w:ascii="Arial" w:hAnsi="Arial" w:cs="Arial"/>
          <w:sz w:val="22"/>
          <w:szCs w:val="22"/>
          <w:u w:val="single"/>
        </w:rPr>
        <w:t>ведущая</w:t>
      </w:r>
      <w:r>
        <w:rPr>
          <w:rFonts w:ascii="Arial" w:hAnsi="Arial" w:cs="Arial"/>
          <w:sz w:val="22"/>
          <w:szCs w:val="22"/>
        </w:rPr>
        <w:t>.</w:t>
      </w:r>
    </w:p>
    <w:p w:rsidR="00683914" w:rsidRDefault="00424761" w:rsidP="00424761">
      <w:pPr>
        <w:numPr>
          <w:ilvl w:val="1"/>
          <w:numId w:val="5"/>
        </w:numPr>
        <w:tabs>
          <w:tab w:val="left" w:pos="993"/>
        </w:tabs>
        <w:ind w:left="0" w:firstLine="6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Заместитель начальника</w:t>
      </w:r>
      <w:r w:rsidR="00683914" w:rsidRPr="00683914">
        <w:rPr>
          <w:rFonts w:ascii="Arial" w:hAnsi="Arial" w:cs="Arial"/>
          <w:bCs/>
          <w:sz w:val="22"/>
          <w:szCs w:val="22"/>
        </w:rPr>
        <w:t xml:space="preserve"> управления</w:t>
      </w:r>
      <w:r w:rsidR="00683914" w:rsidRPr="00683914">
        <w:rPr>
          <w:rFonts w:ascii="Arial" w:hAnsi="Arial" w:cs="Arial"/>
          <w:sz w:val="22"/>
          <w:szCs w:val="22"/>
        </w:rPr>
        <w:t xml:space="preserve"> по бухгалтерскому учету</w:t>
      </w:r>
      <w:r w:rsidR="00683914" w:rsidRPr="0068391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заместитель </w:t>
      </w:r>
      <w:r w:rsidR="00683914" w:rsidRPr="00683914">
        <w:rPr>
          <w:rFonts w:ascii="Arial" w:hAnsi="Arial" w:cs="Arial"/>
          <w:bCs/>
          <w:sz w:val="22"/>
          <w:szCs w:val="22"/>
        </w:rPr>
        <w:t>главн</w:t>
      </w:r>
      <w:r>
        <w:rPr>
          <w:rFonts w:ascii="Arial" w:hAnsi="Arial" w:cs="Arial"/>
          <w:bCs/>
          <w:sz w:val="22"/>
          <w:szCs w:val="22"/>
        </w:rPr>
        <w:t>ого</w:t>
      </w:r>
      <w:r w:rsidR="00683914" w:rsidRPr="00683914">
        <w:rPr>
          <w:rFonts w:ascii="Arial" w:hAnsi="Arial" w:cs="Arial"/>
          <w:bCs/>
          <w:sz w:val="22"/>
          <w:szCs w:val="22"/>
        </w:rPr>
        <w:t xml:space="preserve"> бухгалтер</w:t>
      </w:r>
      <w:r>
        <w:rPr>
          <w:rFonts w:ascii="Arial" w:hAnsi="Arial" w:cs="Arial"/>
          <w:bCs/>
          <w:sz w:val="22"/>
          <w:szCs w:val="22"/>
        </w:rPr>
        <w:t>а</w:t>
      </w:r>
      <w:r w:rsidR="00683914">
        <w:rPr>
          <w:rFonts w:ascii="Arial" w:hAnsi="Arial" w:cs="Arial"/>
          <w:sz w:val="22"/>
          <w:szCs w:val="22"/>
        </w:rPr>
        <w:t xml:space="preserve"> (далее – </w:t>
      </w:r>
      <w:r>
        <w:rPr>
          <w:rFonts w:ascii="Arial" w:hAnsi="Arial" w:cs="Arial"/>
          <w:sz w:val="22"/>
          <w:szCs w:val="22"/>
        </w:rPr>
        <w:t>зам.главного бухгалтера</w:t>
      </w:r>
      <w:r w:rsidR="00683914">
        <w:rPr>
          <w:rFonts w:ascii="Arial" w:hAnsi="Arial" w:cs="Arial"/>
          <w:sz w:val="22"/>
          <w:szCs w:val="22"/>
        </w:rPr>
        <w:t xml:space="preserve">) </w:t>
      </w:r>
      <w:r w:rsidR="00683914" w:rsidRPr="009E6BE4">
        <w:rPr>
          <w:rFonts w:ascii="Arial" w:hAnsi="Arial" w:cs="Arial"/>
          <w:color w:val="000000"/>
          <w:sz w:val="22"/>
          <w:szCs w:val="22"/>
        </w:rPr>
        <w:t xml:space="preserve">подчиняется непосредственно </w:t>
      </w:r>
      <w:r>
        <w:rPr>
          <w:rFonts w:ascii="Arial" w:hAnsi="Arial" w:cs="Arial"/>
          <w:color w:val="000000"/>
          <w:sz w:val="22"/>
          <w:szCs w:val="22"/>
        </w:rPr>
        <w:t>начальнику УБУ, главному бухгалтеру.</w:t>
      </w:r>
    </w:p>
    <w:p w:rsidR="00683914" w:rsidRPr="007E18D7" w:rsidRDefault="00424761" w:rsidP="00424761">
      <w:pPr>
        <w:numPr>
          <w:ilvl w:val="1"/>
          <w:numId w:val="5"/>
        </w:numPr>
        <w:tabs>
          <w:tab w:val="left" w:pos="993"/>
        </w:tabs>
        <w:ind w:left="0" w:firstLine="6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Зам.главного бухгалтера </w:t>
      </w:r>
      <w:r w:rsidR="00683914">
        <w:rPr>
          <w:rFonts w:ascii="Arial" w:hAnsi="Arial" w:cs="Arial"/>
          <w:sz w:val="22"/>
          <w:szCs w:val="22"/>
        </w:rPr>
        <w:t>назначается на должность Приказом Администрации города, на основании личного заявления и подписанного трудового договора. Освобождается от замещаемой должности</w:t>
      </w:r>
      <w:r w:rsidR="00683914" w:rsidRPr="007E18D7">
        <w:rPr>
          <w:rFonts w:ascii="Arial" w:hAnsi="Arial" w:cs="Arial"/>
          <w:color w:val="000000"/>
          <w:sz w:val="22"/>
          <w:szCs w:val="22"/>
        </w:rPr>
        <w:t xml:space="preserve"> </w:t>
      </w:r>
      <w:r w:rsidR="00683914" w:rsidRPr="007F3C9B">
        <w:rPr>
          <w:rFonts w:ascii="Arial" w:hAnsi="Arial" w:cs="Arial"/>
          <w:color w:val="000000"/>
          <w:sz w:val="22"/>
          <w:szCs w:val="22"/>
        </w:rPr>
        <w:t>по основаниям</w:t>
      </w:r>
      <w:r w:rsidR="00683914">
        <w:rPr>
          <w:rFonts w:ascii="Arial" w:hAnsi="Arial" w:cs="Arial"/>
          <w:color w:val="000000"/>
          <w:sz w:val="22"/>
          <w:szCs w:val="22"/>
        </w:rPr>
        <w:t xml:space="preserve"> и в порядке</w:t>
      </w:r>
      <w:r w:rsidR="00683914" w:rsidRPr="007F3C9B">
        <w:rPr>
          <w:rFonts w:ascii="Arial" w:hAnsi="Arial" w:cs="Arial"/>
          <w:color w:val="000000"/>
          <w:sz w:val="22"/>
          <w:szCs w:val="22"/>
        </w:rPr>
        <w:t>, предусмотренн</w:t>
      </w:r>
      <w:r w:rsidR="00683914">
        <w:rPr>
          <w:rFonts w:ascii="Arial" w:hAnsi="Arial" w:cs="Arial"/>
          <w:color w:val="000000"/>
          <w:sz w:val="22"/>
          <w:szCs w:val="22"/>
        </w:rPr>
        <w:t>о</w:t>
      </w:r>
      <w:r w:rsidR="00683914" w:rsidRPr="007F3C9B">
        <w:rPr>
          <w:rFonts w:ascii="Arial" w:hAnsi="Arial" w:cs="Arial"/>
          <w:color w:val="000000"/>
          <w:sz w:val="22"/>
          <w:szCs w:val="22"/>
        </w:rPr>
        <w:t xml:space="preserve">м </w:t>
      </w:r>
      <w:r w:rsidR="00683914">
        <w:rPr>
          <w:rFonts w:ascii="Arial" w:hAnsi="Arial" w:cs="Arial"/>
          <w:color w:val="000000"/>
          <w:sz w:val="22"/>
          <w:szCs w:val="22"/>
        </w:rPr>
        <w:t>Т</w:t>
      </w:r>
      <w:r w:rsidR="00683914" w:rsidRPr="007F3C9B">
        <w:rPr>
          <w:rFonts w:ascii="Arial" w:hAnsi="Arial" w:cs="Arial"/>
          <w:color w:val="000000"/>
          <w:sz w:val="22"/>
          <w:szCs w:val="22"/>
        </w:rPr>
        <w:t xml:space="preserve">рудовым </w:t>
      </w:r>
      <w:r w:rsidR="00683914">
        <w:rPr>
          <w:rFonts w:ascii="Arial" w:hAnsi="Arial" w:cs="Arial"/>
          <w:color w:val="000000"/>
          <w:sz w:val="22"/>
          <w:szCs w:val="22"/>
        </w:rPr>
        <w:t>кодексом</w:t>
      </w:r>
      <w:r w:rsidR="00683914" w:rsidRPr="007F3C9B">
        <w:rPr>
          <w:rFonts w:ascii="Arial" w:hAnsi="Arial" w:cs="Arial"/>
          <w:color w:val="000000"/>
          <w:sz w:val="22"/>
          <w:szCs w:val="22"/>
        </w:rPr>
        <w:t xml:space="preserve"> </w:t>
      </w:r>
      <w:r w:rsidR="00683914">
        <w:rPr>
          <w:rFonts w:ascii="Arial" w:hAnsi="Arial" w:cs="Arial"/>
          <w:color w:val="000000"/>
          <w:sz w:val="22"/>
          <w:szCs w:val="22"/>
        </w:rPr>
        <w:t xml:space="preserve">Российской Федерации </w:t>
      </w:r>
      <w:r w:rsidR="00683914" w:rsidRPr="007F3C9B">
        <w:rPr>
          <w:rFonts w:ascii="Arial" w:hAnsi="Arial" w:cs="Arial"/>
          <w:color w:val="000000"/>
          <w:sz w:val="22"/>
          <w:szCs w:val="22"/>
        </w:rPr>
        <w:t>и законодательством о муниципальной службе.</w:t>
      </w:r>
    </w:p>
    <w:p w:rsidR="00424761" w:rsidRDefault="00424761" w:rsidP="00424761">
      <w:pPr>
        <w:numPr>
          <w:ilvl w:val="1"/>
          <w:numId w:val="5"/>
        </w:numPr>
        <w:tabs>
          <w:tab w:val="left" w:pos="993"/>
        </w:tabs>
        <w:ind w:left="0" w:firstLine="6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период отсутствия зам.главного бухгалтера, исполнение его обязанностей осуществляет начальник.</w:t>
      </w:r>
    </w:p>
    <w:p w:rsidR="00683914" w:rsidRPr="006955BB" w:rsidRDefault="00424761" w:rsidP="00424761">
      <w:pPr>
        <w:numPr>
          <w:ilvl w:val="1"/>
          <w:numId w:val="5"/>
        </w:numPr>
        <w:tabs>
          <w:tab w:val="left" w:pos="993"/>
        </w:tabs>
        <w:ind w:left="0" w:firstLine="6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Зам.главного бухгалтера </w:t>
      </w:r>
      <w:r w:rsidR="00683914">
        <w:rPr>
          <w:rFonts w:ascii="Arial" w:hAnsi="Arial" w:cs="Arial"/>
          <w:sz w:val="22"/>
          <w:szCs w:val="22"/>
        </w:rPr>
        <w:t>может исполнять обязанности</w:t>
      </w:r>
      <w:r>
        <w:rPr>
          <w:rFonts w:ascii="Arial" w:hAnsi="Arial" w:cs="Arial"/>
          <w:sz w:val="22"/>
          <w:szCs w:val="22"/>
        </w:rPr>
        <w:t xml:space="preserve"> главного бухгалтера </w:t>
      </w:r>
      <w:proofErr w:type="gramStart"/>
      <w:r>
        <w:rPr>
          <w:rFonts w:ascii="Arial" w:hAnsi="Arial" w:cs="Arial"/>
          <w:sz w:val="22"/>
          <w:szCs w:val="22"/>
        </w:rPr>
        <w:t xml:space="preserve">и </w:t>
      </w:r>
      <w:r w:rsidR="00683914">
        <w:rPr>
          <w:rFonts w:ascii="Arial" w:hAnsi="Arial" w:cs="Arial"/>
          <w:sz w:val="22"/>
          <w:szCs w:val="22"/>
        </w:rPr>
        <w:t xml:space="preserve"> специалистов</w:t>
      </w:r>
      <w:proofErr w:type="gramEnd"/>
      <w:r w:rsidR="00683914">
        <w:rPr>
          <w:rFonts w:ascii="Arial" w:hAnsi="Arial" w:cs="Arial"/>
          <w:sz w:val="22"/>
          <w:szCs w:val="22"/>
        </w:rPr>
        <w:t xml:space="preserve"> управления по </w:t>
      </w:r>
      <w:r w:rsidR="00683914" w:rsidRPr="006955BB">
        <w:rPr>
          <w:rFonts w:ascii="Arial" w:hAnsi="Arial" w:cs="Arial"/>
          <w:sz w:val="22"/>
          <w:szCs w:val="22"/>
        </w:rPr>
        <w:t xml:space="preserve">бухгалтерскому учету. </w:t>
      </w:r>
    </w:p>
    <w:p w:rsidR="00683914" w:rsidRPr="006955BB" w:rsidRDefault="00683914" w:rsidP="00424761">
      <w:pPr>
        <w:numPr>
          <w:ilvl w:val="1"/>
          <w:numId w:val="5"/>
        </w:numPr>
        <w:tabs>
          <w:tab w:val="left" w:pos="993"/>
        </w:tabs>
        <w:ind w:left="0" w:firstLine="601"/>
        <w:jc w:val="both"/>
        <w:rPr>
          <w:rFonts w:ascii="Arial" w:hAnsi="Arial" w:cs="Arial"/>
          <w:sz w:val="22"/>
          <w:szCs w:val="22"/>
        </w:rPr>
      </w:pPr>
      <w:r w:rsidRPr="006955BB">
        <w:rPr>
          <w:rFonts w:ascii="Arial" w:hAnsi="Arial" w:cs="Arial"/>
          <w:sz w:val="22"/>
          <w:szCs w:val="22"/>
        </w:rPr>
        <w:t xml:space="preserve">Основные  документы, которыми руководствуется </w:t>
      </w:r>
      <w:r w:rsidR="00424761">
        <w:rPr>
          <w:rFonts w:ascii="Arial" w:hAnsi="Arial" w:cs="Arial"/>
          <w:sz w:val="22"/>
          <w:szCs w:val="22"/>
        </w:rPr>
        <w:t xml:space="preserve">зам.главного бухгалтера </w:t>
      </w:r>
      <w:r w:rsidRPr="006955BB">
        <w:rPr>
          <w:rFonts w:ascii="Arial" w:hAnsi="Arial" w:cs="Arial"/>
          <w:sz w:val="22"/>
          <w:szCs w:val="22"/>
        </w:rPr>
        <w:t>в процессе деятельности:</w:t>
      </w:r>
    </w:p>
    <w:p w:rsidR="00A169A6" w:rsidRPr="006955BB" w:rsidRDefault="00A169A6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55BB">
        <w:rPr>
          <w:rFonts w:ascii="Arial" w:hAnsi="Arial" w:cs="Arial"/>
          <w:sz w:val="22"/>
          <w:szCs w:val="22"/>
        </w:rPr>
        <w:t xml:space="preserve">Конституция Российской Федерации; </w:t>
      </w:r>
    </w:p>
    <w:p w:rsidR="00A169A6" w:rsidRPr="00852C2B" w:rsidRDefault="00A169A6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52C2B">
        <w:rPr>
          <w:rFonts w:ascii="Arial" w:hAnsi="Arial" w:cs="Arial"/>
          <w:sz w:val="22"/>
          <w:szCs w:val="22"/>
        </w:rPr>
        <w:t>Конституция (Основной закон) Республики Саха (Якутия);</w:t>
      </w:r>
    </w:p>
    <w:p w:rsidR="00A169A6" w:rsidRDefault="00A169A6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Трудовой кодекс Российской Федерации;</w:t>
      </w:r>
    </w:p>
    <w:p w:rsidR="00A169A6" w:rsidRDefault="00A169A6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Бюджетный кодекс Российской Федерации;</w:t>
      </w:r>
    </w:p>
    <w:p w:rsidR="00A169A6" w:rsidRDefault="00A169A6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Налоговый кодекс Российской Федерации;</w:t>
      </w:r>
    </w:p>
    <w:p w:rsidR="00A169A6" w:rsidRDefault="00A169A6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Гражданский кодекс Российской Федерации;</w:t>
      </w:r>
    </w:p>
    <w:p w:rsidR="00A169A6" w:rsidRDefault="00A169A6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Федеральный закон РФ от 21.11.1196 г. № 129-ФЗ «О бухгалтерском учете»;</w:t>
      </w:r>
    </w:p>
    <w:p w:rsidR="00A169A6" w:rsidRPr="00852C2B" w:rsidRDefault="00A169A6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52C2B">
        <w:rPr>
          <w:rFonts w:ascii="Arial" w:hAnsi="Arial" w:cs="Arial"/>
          <w:sz w:val="22"/>
          <w:szCs w:val="22"/>
        </w:rPr>
        <w:t>Федеральный закон от  06.10.2003 г. № 131-ФЗ «Об общих принципах организации местного самоуправления в Российской Федерации»;</w:t>
      </w:r>
    </w:p>
    <w:p w:rsidR="00A169A6" w:rsidRPr="00852C2B" w:rsidRDefault="00A169A6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52C2B">
        <w:rPr>
          <w:rFonts w:ascii="Arial" w:hAnsi="Arial" w:cs="Arial"/>
          <w:sz w:val="22"/>
          <w:szCs w:val="22"/>
        </w:rPr>
        <w:t>Федеральный закон от  02.03.2007 г. № 25-ФЗ «О муниципальной службе в Российской Федерации»;</w:t>
      </w:r>
    </w:p>
    <w:p w:rsidR="00A169A6" w:rsidRDefault="00A169A6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Инструкция по бюджетному учету;</w:t>
      </w:r>
    </w:p>
    <w:p w:rsidR="0096343E" w:rsidRDefault="0096343E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Указания о порядке применения бюджетной классификации РФ;</w:t>
      </w:r>
    </w:p>
    <w:p w:rsidR="00A169A6" w:rsidRDefault="00A169A6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B2CAB">
        <w:rPr>
          <w:rFonts w:ascii="Arial" w:hAnsi="Arial" w:cs="Arial"/>
          <w:sz w:val="22"/>
          <w:szCs w:val="22"/>
        </w:rPr>
        <w:t>Устав МО «Город Мирный»</w:t>
      </w:r>
      <w:r>
        <w:rPr>
          <w:rFonts w:ascii="Arial" w:hAnsi="Arial" w:cs="Arial"/>
          <w:sz w:val="22"/>
          <w:szCs w:val="22"/>
        </w:rPr>
        <w:t>;</w:t>
      </w:r>
    </w:p>
    <w:p w:rsidR="00A169A6" w:rsidRDefault="00A169A6" w:rsidP="00A169A6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B2CAB">
        <w:rPr>
          <w:rFonts w:ascii="Arial" w:hAnsi="Arial" w:cs="Arial"/>
          <w:sz w:val="22"/>
          <w:szCs w:val="22"/>
        </w:rPr>
        <w:t>Указы и Распоряжения Президента Российской Федерации, Президента Республики Саха (Якутия)</w:t>
      </w:r>
      <w:r>
        <w:rPr>
          <w:rFonts w:ascii="Arial" w:hAnsi="Arial" w:cs="Arial"/>
          <w:sz w:val="22"/>
          <w:szCs w:val="22"/>
        </w:rPr>
        <w:t>;</w:t>
      </w:r>
      <w:r w:rsidRPr="008B2C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8B2CAB">
        <w:rPr>
          <w:rFonts w:ascii="Arial" w:hAnsi="Arial" w:cs="Arial"/>
          <w:sz w:val="22"/>
          <w:szCs w:val="22"/>
        </w:rPr>
        <w:t>остановления</w:t>
      </w:r>
      <w:r w:rsidRPr="008B2CAB">
        <w:rPr>
          <w:rFonts w:ascii="Arial" w:hAnsi="Arial" w:cs="Arial"/>
          <w:sz w:val="22"/>
          <w:szCs w:val="22"/>
        </w:rPr>
        <w:softHyphen/>
        <w:t xml:space="preserve"> и </w:t>
      </w:r>
      <w:r>
        <w:rPr>
          <w:rFonts w:ascii="Arial" w:hAnsi="Arial" w:cs="Arial"/>
          <w:sz w:val="22"/>
          <w:szCs w:val="22"/>
        </w:rPr>
        <w:t>Р</w:t>
      </w:r>
      <w:r w:rsidRPr="008B2CAB">
        <w:rPr>
          <w:rFonts w:ascii="Arial" w:hAnsi="Arial" w:cs="Arial"/>
          <w:sz w:val="22"/>
          <w:szCs w:val="22"/>
        </w:rPr>
        <w:t>аспоряжения Правительства РФ, РС</w:t>
      </w:r>
      <w:r>
        <w:rPr>
          <w:rFonts w:ascii="Arial" w:hAnsi="Arial" w:cs="Arial"/>
          <w:sz w:val="22"/>
          <w:szCs w:val="22"/>
        </w:rPr>
        <w:t xml:space="preserve"> </w:t>
      </w:r>
      <w:r w:rsidRPr="008B2CAB">
        <w:rPr>
          <w:rFonts w:ascii="Arial" w:hAnsi="Arial" w:cs="Arial"/>
          <w:sz w:val="22"/>
          <w:szCs w:val="22"/>
        </w:rPr>
        <w:t>(Я)</w:t>
      </w:r>
      <w:r>
        <w:rPr>
          <w:rFonts w:ascii="Arial" w:hAnsi="Arial" w:cs="Arial"/>
          <w:sz w:val="22"/>
          <w:szCs w:val="22"/>
        </w:rPr>
        <w:t>; приказы Министерства Финансов РФ;</w:t>
      </w:r>
      <w:r w:rsidRPr="008B2CAB">
        <w:rPr>
          <w:rFonts w:ascii="Arial" w:hAnsi="Arial" w:cs="Arial"/>
          <w:sz w:val="22"/>
          <w:szCs w:val="22"/>
        </w:rPr>
        <w:t xml:space="preserve"> муниципальные правовые акты органов местного </w:t>
      </w:r>
      <w:r w:rsidRPr="008B2CAB">
        <w:rPr>
          <w:rFonts w:ascii="Arial" w:hAnsi="Arial" w:cs="Arial"/>
          <w:sz w:val="22"/>
          <w:szCs w:val="22"/>
        </w:rPr>
        <w:lastRenderedPageBreak/>
        <w:t>самоуправления муниципального образования «Город Мирный» РС</w:t>
      </w:r>
      <w:r>
        <w:rPr>
          <w:rFonts w:ascii="Arial" w:hAnsi="Arial" w:cs="Arial"/>
          <w:sz w:val="22"/>
          <w:szCs w:val="22"/>
        </w:rPr>
        <w:t xml:space="preserve"> </w:t>
      </w:r>
      <w:r w:rsidRPr="008B2CAB">
        <w:rPr>
          <w:rFonts w:ascii="Arial" w:hAnsi="Arial" w:cs="Arial"/>
          <w:sz w:val="22"/>
          <w:szCs w:val="22"/>
        </w:rPr>
        <w:t>(Я)</w:t>
      </w:r>
      <w:r>
        <w:rPr>
          <w:rFonts w:ascii="Arial" w:hAnsi="Arial" w:cs="Arial"/>
          <w:sz w:val="22"/>
          <w:szCs w:val="22"/>
        </w:rPr>
        <w:t>; нормативными актами системы нормативного регулирования бухгалтерского учета РФ и настоящим положением об управлении по бухгалтерскому учету.</w:t>
      </w:r>
    </w:p>
    <w:p w:rsidR="00683914" w:rsidRPr="00003D9D" w:rsidRDefault="00683914" w:rsidP="000D093C">
      <w:pPr>
        <w:numPr>
          <w:ilvl w:val="1"/>
          <w:numId w:val="5"/>
        </w:numPr>
        <w:tabs>
          <w:tab w:val="left" w:pos="993"/>
        </w:tabs>
        <w:spacing w:before="120" w:after="120"/>
        <w:ind w:left="0" w:firstLine="601"/>
        <w:jc w:val="both"/>
        <w:rPr>
          <w:rFonts w:ascii="Arial" w:hAnsi="Arial" w:cs="Arial"/>
          <w:sz w:val="22"/>
          <w:szCs w:val="22"/>
        </w:rPr>
      </w:pPr>
      <w:r w:rsidRPr="00003D9D">
        <w:rPr>
          <w:rFonts w:ascii="Arial" w:hAnsi="Arial" w:cs="Arial"/>
          <w:color w:val="000000"/>
          <w:sz w:val="22"/>
          <w:szCs w:val="22"/>
        </w:rPr>
        <w:t>На должность</w:t>
      </w:r>
      <w:r w:rsidR="00A169A6">
        <w:rPr>
          <w:rFonts w:ascii="Arial" w:hAnsi="Arial" w:cs="Arial"/>
          <w:color w:val="000000"/>
          <w:sz w:val="22"/>
          <w:szCs w:val="22"/>
        </w:rPr>
        <w:t xml:space="preserve"> зам.</w:t>
      </w:r>
      <w:r w:rsidRPr="00003D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главного бухгалтера</w:t>
      </w:r>
      <w:r w:rsidRPr="00003D9D">
        <w:rPr>
          <w:rFonts w:ascii="Arial" w:hAnsi="Arial" w:cs="Arial"/>
          <w:color w:val="000000"/>
          <w:sz w:val="22"/>
          <w:szCs w:val="22"/>
        </w:rPr>
        <w:t xml:space="preserve"> назначается лицо, </w:t>
      </w:r>
      <w:r>
        <w:rPr>
          <w:rFonts w:ascii="Arial" w:hAnsi="Arial" w:cs="Arial"/>
          <w:color w:val="000000"/>
          <w:sz w:val="22"/>
          <w:szCs w:val="22"/>
        </w:rPr>
        <w:t>соответствующее</w:t>
      </w:r>
      <w:r w:rsidRPr="00003D9D">
        <w:rPr>
          <w:rFonts w:ascii="Arial" w:hAnsi="Arial" w:cs="Arial"/>
          <w:color w:val="000000"/>
          <w:sz w:val="22"/>
          <w:szCs w:val="22"/>
        </w:rPr>
        <w:t xml:space="preserve"> следующим квалификационным требованиям:</w:t>
      </w:r>
    </w:p>
    <w:p w:rsidR="00683914" w:rsidRPr="00683914" w:rsidRDefault="00683914" w:rsidP="000D093C">
      <w:pPr>
        <w:pStyle w:val="a3"/>
        <w:numPr>
          <w:ilvl w:val="0"/>
          <w:numId w:val="6"/>
        </w:numPr>
        <w:tabs>
          <w:tab w:val="left" w:pos="84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bCs/>
          <w:sz w:val="22"/>
          <w:szCs w:val="22"/>
        </w:rPr>
      </w:pPr>
      <w:r w:rsidRPr="00683914">
        <w:rPr>
          <w:bCs/>
          <w:sz w:val="22"/>
          <w:szCs w:val="22"/>
        </w:rPr>
        <w:t xml:space="preserve">Наличие высшего профессионального образования </w:t>
      </w:r>
      <w:r w:rsidRPr="00034B54">
        <w:rPr>
          <w:bCs/>
          <w:sz w:val="22"/>
          <w:szCs w:val="22"/>
        </w:rPr>
        <w:t>по специальност</w:t>
      </w:r>
      <w:r w:rsidR="00034B54">
        <w:rPr>
          <w:bCs/>
          <w:sz w:val="22"/>
          <w:szCs w:val="22"/>
        </w:rPr>
        <w:t>и</w:t>
      </w:r>
      <w:r w:rsidR="00034B54" w:rsidRPr="00034B54">
        <w:rPr>
          <w:bCs/>
          <w:sz w:val="22"/>
          <w:szCs w:val="22"/>
        </w:rPr>
        <w:t xml:space="preserve"> в области экономики и финансов, </w:t>
      </w:r>
      <w:r w:rsidRPr="00034B54">
        <w:rPr>
          <w:bCs/>
          <w:sz w:val="22"/>
          <w:szCs w:val="22"/>
        </w:rPr>
        <w:t xml:space="preserve"> </w:t>
      </w:r>
      <w:r w:rsidRPr="00034B54">
        <w:rPr>
          <w:spacing w:val="-2"/>
          <w:sz w:val="22"/>
          <w:szCs w:val="22"/>
        </w:rPr>
        <w:t>квалификации экономиста или бухгалтера</w:t>
      </w:r>
      <w:r w:rsidR="00034B54">
        <w:rPr>
          <w:spacing w:val="-2"/>
          <w:sz w:val="22"/>
          <w:szCs w:val="22"/>
        </w:rPr>
        <w:t>.</w:t>
      </w:r>
      <w:r w:rsidRPr="00683914">
        <w:rPr>
          <w:bCs/>
          <w:sz w:val="22"/>
          <w:szCs w:val="22"/>
        </w:rPr>
        <w:t xml:space="preserve"> Стаж работы по специальности или стаж муниципальной службы (государственной службы) не менее четырех лет;</w:t>
      </w:r>
    </w:p>
    <w:p w:rsidR="00683914" w:rsidRPr="00003D9D" w:rsidRDefault="00683914" w:rsidP="000D093C">
      <w:pPr>
        <w:numPr>
          <w:ilvl w:val="0"/>
          <w:numId w:val="6"/>
        </w:numPr>
        <w:tabs>
          <w:tab w:val="left" w:pos="8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Наличие навыков</w:t>
      </w:r>
      <w:r w:rsidRPr="00003D9D">
        <w:rPr>
          <w:rFonts w:ascii="Arial" w:hAnsi="Arial" w:cs="Arial"/>
          <w:bCs/>
          <w:sz w:val="22"/>
          <w:szCs w:val="22"/>
        </w:rPr>
        <w:t xml:space="preserve">: организации исполнения управленческих решений, организации и обеспечения выполнения задач, публичного выступления, ведения совещаний, деловых переговоров, </w:t>
      </w:r>
      <w:r w:rsidRPr="00003D9D">
        <w:rPr>
          <w:rFonts w:ascii="Arial" w:hAnsi="Arial" w:cs="Arial"/>
          <w:color w:val="000000"/>
          <w:sz w:val="22"/>
          <w:szCs w:val="22"/>
        </w:rPr>
        <w:t>подготовки проектов правовых актов,</w:t>
      </w:r>
      <w:r w:rsidRPr="00003D9D">
        <w:rPr>
          <w:rFonts w:ascii="Arial" w:hAnsi="Arial" w:cs="Arial"/>
          <w:bCs/>
          <w:sz w:val="22"/>
          <w:szCs w:val="22"/>
        </w:rPr>
        <w:t xml:space="preserve"> анализа и прогнозирования последствий принимаемых решений, делегирования полномочий подчиненным, эффективного планирования рабочего времени, владения компьютерной и другой оргтехникой, необходимой для исполнения должностных обязанностей, владения необходимым программным обеспечением, систематизации информации, работы со служебными документами, адаптации к новой ситуации и принятия новых подходов в решении поставленных задач,</w:t>
      </w:r>
      <w:r w:rsidRPr="00003D9D">
        <w:rPr>
          <w:rFonts w:ascii="Arial" w:hAnsi="Arial" w:cs="Arial"/>
          <w:color w:val="000000"/>
          <w:sz w:val="22"/>
          <w:szCs w:val="22"/>
        </w:rPr>
        <w:t xml:space="preserve"> владения приемами межличностных отношений и мотивации подчиненных, другие навыки, необходимые для исполнения должностных обязанностей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683914" w:rsidRPr="00003D9D" w:rsidRDefault="00683914" w:rsidP="000D093C">
      <w:pPr>
        <w:numPr>
          <w:ilvl w:val="0"/>
          <w:numId w:val="6"/>
        </w:numPr>
        <w:tabs>
          <w:tab w:val="left" w:pos="840"/>
          <w:tab w:val="left" w:pos="1134"/>
        </w:tabs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003D9D">
        <w:rPr>
          <w:rFonts w:ascii="Arial" w:hAnsi="Arial" w:cs="Arial"/>
          <w:bCs/>
          <w:sz w:val="22"/>
          <w:szCs w:val="22"/>
        </w:rPr>
        <w:t>Знание и умение применять: Конституцию Российской Федерации, Конституцию (Основной закон) Республики Саха (Якутия), федеральные законы и законы Республики Саха (Якутия), Устав МО «Город Мирный» и иные нормативные правовые акты МО «Город Мирный» по вопросам организации и деятельности органов местного самоуправления; структуру и полномочия органов государственной власти и местного самоуправления; законодательство Российской Федерации и Республики Саха (Якутия), регулирующее вопросы прохождения муниципальной службы; основы делопроизводства; порядок работы со служебной информацией, основы муниципального управления; правовые акты, регламентирующие служебную дея</w:t>
      </w:r>
      <w:r>
        <w:rPr>
          <w:rFonts w:ascii="Arial" w:hAnsi="Arial" w:cs="Arial"/>
          <w:bCs/>
          <w:sz w:val="22"/>
          <w:szCs w:val="22"/>
        </w:rPr>
        <w:t>тельность;</w:t>
      </w:r>
    </w:p>
    <w:p w:rsidR="00683914" w:rsidRPr="00003D9D" w:rsidRDefault="00683914" w:rsidP="000D093C">
      <w:pPr>
        <w:numPr>
          <w:ilvl w:val="0"/>
          <w:numId w:val="6"/>
        </w:numPr>
        <w:tabs>
          <w:tab w:val="left" w:pos="840"/>
          <w:tab w:val="left" w:pos="1134"/>
        </w:tabs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003D9D">
        <w:rPr>
          <w:rFonts w:ascii="Arial" w:hAnsi="Arial" w:cs="Arial"/>
          <w:bCs/>
          <w:sz w:val="22"/>
          <w:szCs w:val="22"/>
        </w:rPr>
        <w:t>Специальные профессиональные знания, необходимые для исполнения должностных обязанностей, которые подтверждаются соответствующим документом (диплом государственного образца о высшем или среднем профессиональном образовании, о профессиональной переподготовке; свидетельство о прохождении курсов повышения квалификации).</w:t>
      </w:r>
    </w:p>
    <w:p w:rsidR="006955BB" w:rsidRDefault="006955BB" w:rsidP="00683914">
      <w:pPr>
        <w:jc w:val="center"/>
        <w:rPr>
          <w:rFonts w:ascii="Arial" w:hAnsi="Arial" w:cs="Arial"/>
          <w:b/>
          <w:sz w:val="22"/>
          <w:szCs w:val="22"/>
        </w:rPr>
      </w:pPr>
    </w:p>
    <w:p w:rsidR="00683914" w:rsidRDefault="00683914" w:rsidP="00683914">
      <w:pPr>
        <w:jc w:val="center"/>
        <w:rPr>
          <w:rFonts w:ascii="Arial" w:hAnsi="Arial" w:cs="Arial"/>
          <w:b/>
          <w:sz w:val="22"/>
          <w:szCs w:val="22"/>
        </w:rPr>
      </w:pPr>
      <w:r w:rsidRPr="00A169A6">
        <w:rPr>
          <w:rFonts w:ascii="Arial" w:hAnsi="Arial" w:cs="Arial"/>
          <w:b/>
          <w:sz w:val="22"/>
          <w:szCs w:val="22"/>
        </w:rPr>
        <w:t>2. ФУНКЦИИ И ДОЛЖНОСТНЫЕ ОБЯЗАННОСТИ</w:t>
      </w:r>
    </w:p>
    <w:p w:rsidR="00683914" w:rsidRDefault="00683914" w:rsidP="00683914">
      <w:pPr>
        <w:jc w:val="center"/>
        <w:rPr>
          <w:rFonts w:ascii="Arial" w:hAnsi="Arial" w:cs="Arial"/>
          <w:b/>
          <w:sz w:val="22"/>
          <w:szCs w:val="22"/>
        </w:rPr>
      </w:pPr>
    </w:p>
    <w:p w:rsidR="00A169A6" w:rsidRPr="002B7D30" w:rsidRDefault="00A169A6" w:rsidP="00A169A6">
      <w:pPr>
        <w:widowControl w:val="0"/>
        <w:shd w:val="clear" w:color="auto" w:fill="FFFFFF"/>
        <w:tabs>
          <w:tab w:val="left" w:pos="566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целях </w:t>
      </w:r>
      <w:proofErr w:type="gramStart"/>
      <w:r>
        <w:rPr>
          <w:rFonts w:ascii="Arial" w:hAnsi="Arial" w:cs="Arial"/>
          <w:sz w:val="22"/>
          <w:szCs w:val="22"/>
        </w:rPr>
        <w:t>выполнения</w:t>
      </w:r>
      <w:proofErr w:type="gramEnd"/>
      <w:r>
        <w:rPr>
          <w:rFonts w:ascii="Arial" w:hAnsi="Arial" w:cs="Arial"/>
          <w:sz w:val="22"/>
          <w:szCs w:val="22"/>
        </w:rPr>
        <w:t xml:space="preserve"> предусмотренных Положением об управлении по бухгалтерскому учету функций, на зам.главного бухгалтера возлагаются следующие </w:t>
      </w:r>
      <w:r w:rsidRPr="002B7D30">
        <w:rPr>
          <w:rFonts w:ascii="Arial" w:hAnsi="Arial" w:cs="Arial"/>
          <w:b/>
          <w:sz w:val="22"/>
          <w:szCs w:val="22"/>
        </w:rPr>
        <w:t>должностные обязанности:</w:t>
      </w:r>
    </w:p>
    <w:p w:rsidR="00A169A6" w:rsidRPr="00E362D9" w:rsidRDefault="00A169A6" w:rsidP="00683914">
      <w:pPr>
        <w:jc w:val="center"/>
        <w:rPr>
          <w:rFonts w:ascii="Arial" w:hAnsi="Arial" w:cs="Arial"/>
          <w:b/>
          <w:sz w:val="22"/>
          <w:szCs w:val="22"/>
        </w:rPr>
      </w:pPr>
    </w:p>
    <w:p w:rsidR="00A169A6" w:rsidRPr="00A169A6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A169A6">
        <w:rPr>
          <w:sz w:val="22"/>
          <w:szCs w:val="22"/>
        </w:rPr>
        <w:t>Производить начисление заработной платы работникам Администрации МО</w:t>
      </w:r>
      <w:r>
        <w:rPr>
          <w:sz w:val="22"/>
          <w:szCs w:val="22"/>
        </w:rPr>
        <w:t xml:space="preserve"> </w:t>
      </w:r>
      <w:r w:rsidRPr="00A169A6">
        <w:rPr>
          <w:sz w:val="22"/>
          <w:szCs w:val="22"/>
        </w:rPr>
        <w:t>«Город Мирный», Мирнинского городского Совета, Контрольно-ревизионной службы, начисление пособий по временной нетрудоспособност</w:t>
      </w:r>
      <w:r>
        <w:rPr>
          <w:sz w:val="22"/>
          <w:szCs w:val="22"/>
        </w:rPr>
        <w:t>и;</w:t>
      </w:r>
    </w:p>
    <w:p w:rsidR="00A169A6" w:rsidRPr="00A169A6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A169A6">
        <w:rPr>
          <w:sz w:val="22"/>
          <w:szCs w:val="22"/>
        </w:rPr>
        <w:t>Составлять журнал операций расчетов по оплате труда, журнал операций расчетов с подотчетными лиц</w:t>
      </w:r>
      <w:r>
        <w:rPr>
          <w:sz w:val="22"/>
          <w:szCs w:val="22"/>
        </w:rPr>
        <w:t>ами, журнал по прочим операциям;</w:t>
      </w:r>
    </w:p>
    <w:p w:rsidR="00A169A6" w:rsidRPr="00A169A6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A169A6">
        <w:rPr>
          <w:sz w:val="22"/>
          <w:szCs w:val="22"/>
        </w:rPr>
        <w:t>Принимать и обрабатывать авансовые отчеты, контролировать правильность их составления, вносить записи в соответствующие реги</w:t>
      </w:r>
      <w:r>
        <w:rPr>
          <w:sz w:val="22"/>
          <w:szCs w:val="22"/>
        </w:rPr>
        <w:t>стры бухгалтерского учета;</w:t>
      </w:r>
    </w:p>
    <w:p w:rsidR="00A169A6" w:rsidRPr="00A169A6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A169A6">
        <w:rPr>
          <w:sz w:val="22"/>
          <w:szCs w:val="22"/>
        </w:rPr>
        <w:t>Вести учет депонированной заработной платы в</w:t>
      </w:r>
      <w:r>
        <w:rPr>
          <w:sz w:val="22"/>
          <w:szCs w:val="22"/>
        </w:rPr>
        <w:t xml:space="preserve"> регистрах бухгалтерского учета;</w:t>
      </w:r>
    </w:p>
    <w:p w:rsidR="00A169A6" w:rsidRPr="00A169A6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A169A6">
        <w:rPr>
          <w:sz w:val="22"/>
          <w:szCs w:val="22"/>
        </w:rPr>
        <w:t>Осуществлять контроль за правильностью составления</w:t>
      </w:r>
      <w:r>
        <w:rPr>
          <w:sz w:val="22"/>
          <w:szCs w:val="22"/>
        </w:rPr>
        <w:t xml:space="preserve"> табелей учета рабочего времени;</w:t>
      </w:r>
    </w:p>
    <w:p w:rsidR="00A169A6" w:rsidRPr="00A169A6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A169A6">
        <w:rPr>
          <w:sz w:val="22"/>
          <w:szCs w:val="22"/>
        </w:rPr>
        <w:t>Производить своевременное начисление страховых взносов на обязательно</w:t>
      </w:r>
      <w:r>
        <w:rPr>
          <w:sz w:val="22"/>
          <w:szCs w:val="22"/>
        </w:rPr>
        <w:t>е социальное страхование;</w:t>
      </w:r>
    </w:p>
    <w:p w:rsidR="00A169A6" w:rsidRPr="00A169A6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A169A6">
        <w:rPr>
          <w:sz w:val="22"/>
          <w:szCs w:val="22"/>
        </w:rPr>
        <w:t>Осуществлять выдачу справок по заработной плате работникам Администрации, Мирнинского городского Совета</w:t>
      </w:r>
      <w:r>
        <w:rPr>
          <w:sz w:val="22"/>
          <w:szCs w:val="22"/>
        </w:rPr>
        <w:t>, Контрольно-ревизионной службы;</w:t>
      </w:r>
    </w:p>
    <w:p w:rsidR="00A169A6" w:rsidRPr="00A169A6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A169A6">
        <w:rPr>
          <w:sz w:val="22"/>
          <w:szCs w:val="22"/>
        </w:rPr>
        <w:t xml:space="preserve">Вести отчетность по ФОТ,  и представлять ее в органы казначейства, отдел </w:t>
      </w:r>
      <w:r w:rsidR="007D3E00">
        <w:rPr>
          <w:sz w:val="22"/>
          <w:szCs w:val="22"/>
        </w:rPr>
        <w:t xml:space="preserve">по </w:t>
      </w:r>
      <w:r w:rsidRPr="00A169A6">
        <w:rPr>
          <w:sz w:val="22"/>
          <w:szCs w:val="22"/>
        </w:rPr>
        <w:t>муниципальной служб</w:t>
      </w:r>
      <w:r w:rsidR="007D3E00">
        <w:rPr>
          <w:sz w:val="22"/>
          <w:szCs w:val="22"/>
        </w:rPr>
        <w:t>е</w:t>
      </w:r>
      <w:r w:rsidRPr="00A169A6">
        <w:rPr>
          <w:sz w:val="22"/>
          <w:szCs w:val="22"/>
        </w:rPr>
        <w:t xml:space="preserve"> и делопроизводств</w:t>
      </w:r>
      <w:r w:rsidR="007D3E00">
        <w:rPr>
          <w:sz w:val="22"/>
          <w:szCs w:val="22"/>
        </w:rPr>
        <w:t>у</w:t>
      </w:r>
      <w:r w:rsidRPr="00A169A6">
        <w:rPr>
          <w:sz w:val="22"/>
          <w:szCs w:val="22"/>
        </w:rPr>
        <w:t xml:space="preserve"> в соответствии с установленными сроками</w:t>
      </w:r>
      <w:r>
        <w:rPr>
          <w:sz w:val="22"/>
          <w:szCs w:val="22"/>
        </w:rPr>
        <w:t>;</w:t>
      </w:r>
    </w:p>
    <w:p w:rsidR="00A169A6" w:rsidRPr="00A169A6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A169A6">
        <w:rPr>
          <w:sz w:val="22"/>
          <w:szCs w:val="22"/>
        </w:rPr>
        <w:lastRenderedPageBreak/>
        <w:t>Составлять и своевременно предоставлять отчеты во внебюджетные фонды по страховым взносам на обязательное социальное страхование, в соответствии со сроками, установленными российским законодательс</w:t>
      </w:r>
      <w:r>
        <w:rPr>
          <w:sz w:val="22"/>
          <w:szCs w:val="22"/>
        </w:rPr>
        <w:t>твом;</w:t>
      </w:r>
    </w:p>
    <w:p w:rsidR="00A169A6" w:rsidRPr="00A169A6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A169A6">
        <w:rPr>
          <w:sz w:val="22"/>
          <w:szCs w:val="22"/>
        </w:rPr>
        <w:t xml:space="preserve">Составлять и своевременно предоставлять отчеты в налоговую инспекцию по налогу на доходы физических лиц, </w:t>
      </w:r>
      <w:proofErr w:type="gramStart"/>
      <w:r w:rsidRPr="00A169A6">
        <w:rPr>
          <w:sz w:val="22"/>
          <w:szCs w:val="22"/>
        </w:rPr>
        <w:t>сведений  по</w:t>
      </w:r>
      <w:proofErr w:type="gramEnd"/>
      <w:r w:rsidRPr="00A169A6">
        <w:rPr>
          <w:sz w:val="22"/>
          <w:szCs w:val="22"/>
        </w:rPr>
        <w:t xml:space="preserve"> персонифицированному учету, страховым взносам - в отделение Пенсионного Фонд</w:t>
      </w:r>
      <w:r>
        <w:rPr>
          <w:sz w:val="22"/>
          <w:szCs w:val="22"/>
        </w:rPr>
        <w:t>а, Фонд социального страхования;</w:t>
      </w:r>
    </w:p>
    <w:p w:rsidR="00A169A6" w:rsidRPr="00A169A6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A169A6">
        <w:rPr>
          <w:sz w:val="22"/>
          <w:szCs w:val="22"/>
        </w:rPr>
        <w:t>Постоянно осуществлять взаимодействие с органами статистики, внебюджетными фондами, налоговой и</w:t>
      </w:r>
      <w:r>
        <w:rPr>
          <w:sz w:val="22"/>
          <w:szCs w:val="22"/>
        </w:rPr>
        <w:t>нспекции по вопросам отчетности;</w:t>
      </w:r>
    </w:p>
    <w:p w:rsidR="00A169A6" w:rsidRPr="00A169A6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A169A6">
        <w:rPr>
          <w:sz w:val="22"/>
          <w:szCs w:val="22"/>
        </w:rPr>
        <w:t>Изучать нормативные документы, связанные с ведением бухгалтерского, налогового и бюджетног</w:t>
      </w:r>
      <w:r>
        <w:rPr>
          <w:sz w:val="22"/>
          <w:szCs w:val="22"/>
        </w:rPr>
        <w:t>о учета и применять их в работе;</w:t>
      </w:r>
    </w:p>
    <w:p w:rsidR="00A169A6" w:rsidRPr="001F205D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1F205D">
        <w:rPr>
          <w:sz w:val="22"/>
          <w:szCs w:val="22"/>
        </w:rPr>
        <w:t xml:space="preserve">Участвовать в подготовке материалов о хищениях, растратах, недостачах, иных правонарушениях для передачи их следственным и судебным органам, принимать меры по возмещению ущерба, причиненного городской </w:t>
      </w:r>
      <w:r>
        <w:rPr>
          <w:sz w:val="22"/>
          <w:szCs w:val="22"/>
        </w:rPr>
        <w:t>Администрации;</w:t>
      </w:r>
    </w:p>
    <w:p w:rsidR="00A169A6" w:rsidRPr="001F205D" w:rsidRDefault="00A169A6" w:rsidP="00A169A6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right="0" w:firstLine="567"/>
        <w:jc w:val="both"/>
        <w:rPr>
          <w:sz w:val="22"/>
          <w:szCs w:val="22"/>
        </w:rPr>
      </w:pPr>
      <w:r w:rsidRPr="001F205D">
        <w:rPr>
          <w:sz w:val="22"/>
          <w:szCs w:val="22"/>
        </w:rPr>
        <w:t>Обеспечивать информирование работников городской Администрации о действующем законодательстве, а также организацию работы по изучению должностными лицами городской Администрации нормативных правовых актов, относящихся к их деяте</w:t>
      </w:r>
      <w:r>
        <w:rPr>
          <w:sz w:val="22"/>
          <w:szCs w:val="22"/>
        </w:rPr>
        <w:t>льности.</w:t>
      </w:r>
    </w:p>
    <w:p w:rsidR="00F726DA" w:rsidRPr="006B6EE9" w:rsidRDefault="00F726DA" w:rsidP="00D13804">
      <w:pPr>
        <w:shd w:val="clear" w:color="auto" w:fill="FFFFFF"/>
        <w:tabs>
          <w:tab w:val="left" w:pos="-14459"/>
        </w:tabs>
        <w:spacing w:line="274" w:lineRule="exact"/>
        <w:ind w:firstLine="851"/>
        <w:rPr>
          <w:rFonts w:ascii="Arial" w:hAnsi="Arial" w:cs="Arial"/>
          <w:sz w:val="22"/>
          <w:szCs w:val="22"/>
        </w:rPr>
      </w:pPr>
    </w:p>
    <w:p w:rsidR="00683914" w:rsidRPr="00E362D9" w:rsidRDefault="00683914" w:rsidP="00683914">
      <w:pPr>
        <w:jc w:val="center"/>
        <w:rPr>
          <w:rFonts w:ascii="Arial" w:hAnsi="Arial" w:cs="Arial"/>
          <w:b/>
          <w:sz w:val="22"/>
          <w:szCs w:val="22"/>
        </w:rPr>
      </w:pPr>
      <w:r w:rsidRPr="007D3E00">
        <w:rPr>
          <w:rFonts w:ascii="Arial" w:hAnsi="Arial" w:cs="Arial"/>
          <w:b/>
          <w:sz w:val="22"/>
          <w:szCs w:val="22"/>
        </w:rPr>
        <w:t>3. ПРАВА</w:t>
      </w:r>
    </w:p>
    <w:p w:rsidR="00A169A6" w:rsidRPr="001F205D" w:rsidRDefault="00A169A6" w:rsidP="00A169A6">
      <w:pPr>
        <w:pStyle w:val="ConsNormal"/>
        <w:widowControl/>
        <w:ind w:right="0" w:firstLine="540"/>
        <w:jc w:val="both"/>
        <w:rPr>
          <w:bCs/>
          <w:sz w:val="22"/>
          <w:szCs w:val="22"/>
          <w:u w:val="single"/>
        </w:rPr>
      </w:pPr>
      <w:r w:rsidRPr="001F205D">
        <w:rPr>
          <w:bCs/>
          <w:sz w:val="22"/>
          <w:szCs w:val="22"/>
          <w:u w:val="single"/>
        </w:rPr>
        <w:t xml:space="preserve">Зам. </w:t>
      </w:r>
      <w:r w:rsidR="007D3E00">
        <w:rPr>
          <w:bCs/>
          <w:sz w:val="22"/>
          <w:szCs w:val="22"/>
          <w:u w:val="single"/>
        </w:rPr>
        <w:t>главного бухгалтера</w:t>
      </w:r>
      <w:r w:rsidRPr="001F205D">
        <w:rPr>
          <w:bCs/>
          <w:sz w:val="22"/>
          <w:szCs w:val="22"/>
          <w:u w:val="single"/>
        </w:rPr>
        <w:t xml:space="preserve"> имеет право:</w:t>
      </w:r>
    </w:p>
    <w:p w:rsidR="00A169A6" w:rsidRPr="001F205D" w:rsidRDefault="00A169A6" w:rsidP="00A169A6">
      <w:pPr>
        <w:pStyle w:val="ConsNormal"/>
        <w:widowControl/>
        <w:ind w:right="0" w:firstLine="540"/>
        <w:jc w:val="both"/>
        <w:rPr>
          <w:bCs/>
          <w:sz w:val="22"/>
          <w:szCs w:val="22"/>
          <w:u w:val="single"/>
        </w:rPr>
      </w:pPr>
    </w:p>
    <w:p w:rsidR="00A169A6" w:rsidRPr="00A169A6" w:rsidRDefault="00A169A6" w:rsidP="00A169A6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169A6">
        <w:rPr>
          <w:rFonts w:ascii="Arial" w:hAnsi="Arial" w:cs="Arial"/>
          <w:sz w:val="22"/>
          <w:szCs w:val="22"/>
        </w:rPr>
        <w:t>Знакомиться с проектами муниципальных правовых актов, касающимися подразделения;</w:t>
      </w:r>
    </w:p>
    <w:p w:rsidR="00A169A6" w:rsidRPr="001F205D" w:rsidRDefault="00A169A6" w:rsidP="00A169A6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F205D">
        <w:rPr>
          <w:rFonts w:ascii="Arial" w:hAnsi="Arial" w:cs="Arial"/>
          <w:sz w:val="22"/>
          <w:szCs w:val="22"/>
        </w:rPr>
        <w:t>Давать структурным подразделениям разъяснения, рекомендации и указания по вопросам, относящимся к компетенции правового управления;</w:t>
      </w:r>
    </w:p>
    <w:p w:rsidR="00A169A6" w:rsidRPr="007D3E00" w:rsidRDefault="007D3E00" w:rsidP="007D3E0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A2C05">
        <w:rPr>
          <w:rFonts w:ascii="Arial" w:hAnsi="Arial" w:cs="Arial"/>
          <w:sz w:val="22"/>
          <w:szCs w:val="22"/>
        </w:rPr>
        <w:t>Возвращать исполнителям документы на доработку (финансовые документы, муниципальные правовые акты, приказы, договоры, и другие документы, представленные в управление на согласование), в случаях выявления в них противоречий действующему законодательству;</w:t>
      </w:r>
    </w:p>
    <w:p w:rsidR="00A169A6" w:rsidRPr="00A169A6" w:rsidRDefault="00A169A6" w:rsidP="00A169A6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169A6">
        <w:rPr>
          <w:rFonts w:ascii="Arial" w:hAnsi="Arial" w:cs="Arial"/>
          <w:sz w:val="22"/>
          <w:szCs w:val="22"/>
        </w:rPr>
        <w:t xml:space="preserve">Запрашивать и получать необходимые материалы и документы, относящиеся к вопросам деятельности </w:t>
      </w:r>
      <w:r w:rsidR="007D3E00">
        <w:rPr>
          <w:rFonts w:ascii="Arial" w:hAnsi="Arial" w:cs="Arial"/>
          <w:sz w:val="22"/>
          <w:szCs w:val="22"/>
        </w:rPr>
        <w:t>зам.главного бухгалтера</w:t>
      </w:r>
      <w:r w:rsidRPr="00A169A6">
        <w:rPr>
          <w:rFonts w:ascii="Arial" w:hAnsi="Arial" w:cs="Arial"/>
          <w:sz w:val="22"/>
          <w:szCs w:val="22"/>
        </w:rPr>
        <w:t>;</w:t>
      </w:r>
    </w:p>
    <w:p w:rsidR="00A169A6" w:rsidRPr="00A169A6" w:rsidRDefault="00A169A6" w:rsidP="00A169A6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169A6">
        <w:rPr>
          <w:rFonts w:ascii="Arial" w:hAnsi="Arial" w:cs="Arial"/>
          <w:sz w:val="22"/>
          <w:szCs w:val="22"/>
        </w:rPr>
        <w:t>Иметь рабочее место, оснащенное техникой необходимой для выполнения своих должностных обязанностей (компьютер, принтер, копировальный аппарат, телефон);</w:t>
      </w:r>
    </w:p>
    <w:p w:rsidR="00A169A6" w:rsidRPr="00A169A6" w:rsidRDefault="00A169A6" w:rsidP="00A169A6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169A6">
        <w:rPr>
          <w:rFonts w:ascii="Arial" w:hAnsi="Arial" w:cs="Arial"/>
          <w:sz w:val="22"/>
          <w:szCs w:val="22"/>
        </w:rPr>
        <w:t>Вносить на рассмотрение руководства предложения по вопросам совершенствования бюджетного и налогового учета, так и работы в целом по городской Администрации;</w:t>
      </w:r>
    </w:p>
    <w:p w:rsidR="00A169A6" w:rsidRPr="00A169A6" w:rsidRDefault="00A169A6" w:rsidP="00A169A6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169A6">
        <w:rPr>
          <w:rFonts w:ascii="Arial" w:hAnsi="Arial" w:cs="Arial"/>
          <w:sz w:val="22"/>
          <w:szCs w:val="22"/>
        </w:rPr>
        <w:t>Выступать в СМИ по вопросам, входящим в его компетенцию;</w:t>
      </w:r>
    </w:p>
    <w:p w:rsidR="00A169A6" w:rsidRPr="00A169A6" w:rsidRDefault="007D3E00" w:rsidP="00A169A6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Зам.главного бухгалтера</w:t>
      </w:r>
      <w:r w:rsidR="00A169A6" w:rsidRPr="00A169A6">
        <w:rPr>
          <w:rFonts w:ascii="Arial" w:hAnsi="Arial" w:cs="Arial"/>
          <w:sz w:val="22"/>
          <w:szCs w:val="22"/>
        </w:rPr>
        <w:t xml:space="preserve"> имеет </w:t>
      </w:r>
      <w:proofErr w:type="gramStart"/>
      <w:r w:rsidR="00A169A6" w:rsidRPr="00A169A6">
        <w:rPr>
          <w:rFonts w:ascii="Arial" w:hAnsi="Arial" w:cs="Arial"/>
          <w:sz w:val="22"/>
          <w:szCs w:val="22"/>
        </w:rPr>
        <w:t>другие  права</w:t>
      </w:r>
      <w:proofErr w:type="gramEnd"/>
      <w:r w:rsidR="00A169A6" w:rsidRPr="00A169A6">
        <w:rPr>
          <w:rFonts w:ascii="Arial" w:hAnsi="Arial" w:cs="Arial"/>
          <w:sz w:val="22"/>
          <w:szCs w:val="22"/>
        </w:rPr>
        <w:t>,  предусмотренные  Трудовым кодексом Российской Федерации, законодательством   о муниципальной службе.</w:t>
      </w:r>
    </w:p>
    <w:p w:rsidR="00FE2B17" w:rsidRPr="006B6EE9" w:rsidRDefault="00FE2B17" w:rsidP="000D10F5">
      <w:pPr>
        <w:ind w:firstLine="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83914" w:rsidRPr="00E362D9" w:rsidRDefault="00683914" w:rsidP="006839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ОТВЕТСТВЕННОСТЬ</w:t>
      </w:r>
    </w:p>
    <w:p w:rsidR="00640052" w:rsidRPr="006B6EE9" w:rsidRDefault="00640052" w:rsidP="000D10F5">
      <w:pPr>
        <w:tabs>
          <w:tab w:val="left" w:pos="720"/>
          <w:tab w:val="left" w:pos="960"/>
        </w:tabs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6955BB" w:rsidRDefault="007D3E00" w:rsidP="006955B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7D3E00">
        <w:rPr>
          <w:rFonts w:ascii="Arial" w:hAnsi="Arial" w:cs="Arial"/>
          <w:color w:val="000000"/>
          <w:sz w:val="22"/>
          <w:szCs w:val="22"/>
        </w:rPr>
        <w:t xml:space="preserve">Зам. главного </w:t>
      </w:r>
      <w:r w:rsidRPr="00D46078">
        <w:rPr>
          <w:rFonts w:ascii="Arial" w:hAnsi="Arial" w:cs="Arial"/>
          <w:color w:val="000000"/>
          <w:sz w:val="22"/>
          <w:szCs w:val="22"/>
        </w:rPr>
        <w:t>бухгалтера</w:t>
      </w:r>
      <w:r w:rsidR="00D46078" w:rsidRPr="00D46078">
        <w:rPr>
          <w:bCs/>
          <w:sz w:val="22"/>
          <w:szCs w:val="22"/>
        </w:rPr>
        <w:t xml:space="preserve"> </w:t>
      </w:r>
      <w:r w:rsidRPr="00D46078">
        <w:rPr>
          <w:rFonts w:ascii="Arial" w:hAnsi="Arial" w:cs="Arial"/>
          <w:b/>
          <w:sz w:val="22"/>
          <w:szCs w:val="22"/>
        </w:rPr>
        <w:t>не</w:t>
      </w:r>
      <w:r w:rsidR="006955BB" w:rsidRPr="00D46078">
        <w:rPr>
          <w:rFonts w:ascii="Arial" w:hAnsi="Arial" w:cs="Arial"/>
          <w:b/>
          <w:sz w:val="22"/>
          <w:szCs w:val="22"/>
        </w:rPr>
        <w:t>сет</w:t>
      </w:r>
      <w:r w:rsidR="006955BB" w:rsidRPr="006955BB">
        <w:rPr>
          <w:rFonts w:ascii="Arial" w:hAnsi="Arial" w:cs="Arial"/>
          <w:b/>
          <w:sz w:val="22"/>
          <w:szCs w:val="22"/>
        </w:rPr>
        <w:t xml:space="preserve"> ответственность за:</w:t>
      </w:r>
    </w:p>
    <w:p w:rsidR="007D3E00" w:rsidRPr="006955BB" w:rsidRDefault="007D3E00" w:rsidP="006955B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7D3E00" w:rsidRPr="006B6EE9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6B6EE9">
        <w:rPr>
          <w:rFonts w:ascii="Arial" w:hAnsi="Arial" w:cs="Arial"/>
          <w:sz w:val="22"/>
          <w:szCs w:val="22"/>
        </w:rPr>
        <w:t>Неправильное ведение бухгалтерского учета, следствием чего явились запущенность в бухгалтерском учете и искажени</w:t>
      </w:r>
      <w:r>
        <w:rPr>
          <w:rFonts w:ascii="Arial" w:hAnsi="Arial" w:cs="Arial"/>
          <w:sz w:val="22"/>
          <w:szCs w:val="22"/>
        </w:rPr>
        <w:t>е в бухгалтерской отчетности;</w:t>
      </w:r>
    </w:p>
    <w:p w:rsidR="007D3E00" w:rsidRPr="006B6EE9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6B6EE9">
        <w:rPr>
          <w:rFonts w:ascii="Arial" w:hAnsi="Arial" w:cs="Arial"/>
          <w:sz w:val="22"/>
          <w:szCs w:val="22"/>
        </w:rPr>
        <w:t>Принятие к исполнению и оформлению документов по операциям, которые противоречат установленному порядку приемки, оприходования, хранения и расходования денежных средств, товарно-материаль</w:t>
      </w:r>
      <w:r>
        <w:rPr>
          <w:rFonts w:ascii="Arial" w:hAnsi="Arial" w:cs="Arial"/>
          <w:sz w:val="22"/>
          <w:szCs w:val="22"/>
        </w:rPr>
        <w:t>ных и других ценностей;</w:t>
      </w:r>
    </w:p>
    <w:p w:rsidR="007D3E00" w:rsidRPr="006B6EE9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6B6EE9">
        <w:rPr>
          <w:rFonts w:ascii="Arial" w:hAnsi="Arial" w:cs="Arial"/>
          <w:sz w:val="22"/>
          <w:szCs w:val="22"/>
        </w:rPr>
        <w:t>Несвоевременную и неправильную выверку операций по расчетному и другим счетам в банках, расч</w:t>
      </w:r>
      <w:r>
        <w:rPr>
          <w:rFonts w:ascii="Arial" w:hAnsi="Arial" w:cs="Arial"/>
          <w:sz w:val="22"/>
          <w:szCs w:val="22"/>
        </w:rPr>
        <w:t>етов с дебиторами и кредиторами;</w:t>
      </w:r>
    </w:p>
    <w:p w:rsidR="007D3E00" w:rsidRPr="006B6EE9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6B6EE9">
        <w:rPr>
          <w:rFonts w:ascii="Arial" w:hAnsi="Arial" w:cs="Arial"/>
          <w:sz w:val="22"/>
          <w:szCs w:val="22"/>
        </w:rPr>
        <w:t>Нарушение порядка списания с бухгалтерских балансов недостач, дебиторской задолженности и других</w:t>
      </w:r>
      <w:r>
        <w:rPr>
          <w:rFonts w:ascii="Arial" w:hAnsi="Arial" w:cs="Arial"/>
          <w:sz w:val="22"/>
          <w:szCs w:val="22"/>
        </w:rPr>
        <w:t xml:space="preserve"> потерь;</w:t>
      </w:r>
    </w:p>
    <w:p w:rsidR="007D3E00" w:rsidRPr="006B6EE9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6B6EE9">
        <w:rPr>
          <w:rFonts w:ascii="Arial" w:hAnsi="Arial" w:cs="Arial"/>
          <w:sz w:val="22"/>
          <w:szCs w:val="22"/>
        </w:rPr>
        <w:t>Составление недостоверной бухгалтерской отчетности по вине упр</w:t>
      </w:r>
      <w:r>
        <w:rPr>
          <w:rFonts w:ascii="Arial" w:hAnsi="Arial" w:cs="Arial"/>
          <w:sz w:val="22"/>
          <w:szCs w:val="22"/>
        </w:rPr>
        <w:t>авления по бухгалтерскому учету;</w:t>
      </w:r>
    </w:p>
    <w:p w:rsidR="007D3E00" w:rsidRPr="006B6EE9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6B6EE9">
        <w:rPr>
          <w:rFonts w:ascii="Arial" w:hAnsi="Arial" w:cs="Arial"/>
          <w:sz w:val="22"/>
          <w:szCs w:val="22"/>
        </w:rPr>
        <w:t>За нарушение сроков представления месячных, квартальных и годовых бухгалтерских отчетов и балансов соответствующим органам</w:t>
      </w:r>
      <w:r>
        <w:rPr>
          <w:rFonts w:ascii="Arial" w:hAnsi="Arial" w:cs="Arial"/>
          <w:sz w:val="22"/>
          <w:szCs w:val="22"/>
        </w:rPr>
        <w:t>;</w:t>
      </w:r>
    </w:p>
    <w:p w:rsidR="007D3E00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Р</w:t>
      </w:r>
      <w:r w:rsidRPr="00B21D62">
        <w:rPr>
          <w:rFonts w:ascii="Arial" w:hAnsi="Arial" w:cs="Arial"/>
          <w:sz w:val="22"/>
          <w:szCs w:val="22"/>
        </w:rPr>
        <w:t>азглашение сведений, составляющих государственную и иную охраняемую законодательством Российской Федерации тайну, а также сведений, ставших ему известными в связи с исполнением должностных обязанностей;</w:t>
      </w:r>
    </w:p>
    <w:p w:rsidR="007D3E00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B21D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B21D62">
        <w:rPr>
          <w:rFonts w:ascii="Arial" w:hAnsi="Arial" w:cs="Arial"/>
          <w:sz w:val="22"/>
          <w:szCs w:val="22"/>
        </w:rPr>
        <w:t>есоответствие законодательству разработанных актов</w:t>
      </w:r>
      <w:r>
        <w:rPr>
          <w:rFonts w:ascii="Arial" w:hAnsi="Arial" w:cs="Arial"/>
          <w:sz w:val="22"/>
          <w:szCs w:val="22"/>
        </w:rPr>
        <w:t>, упущения, недостатки, ошибки</w:t>
      </w:r>
      <w:r w:rsidR="0096343E">
        <w:rPr>
          <w:rFonts w:ascii="Arial" w:hAnsi="Arial" w:cs="Arial"/>
          <w:sz w:val="22"/>
          <w:szCs w:val="22"/>
        </w:rPr>
        <w:t>,</w:t>
      </w:r>
      <w:r w:rsidRPr="00B21D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как в своей работе, так и в </w:t>
      </w:r>
      <w:r w:rsidRPr="00B21D62">
        <w:rPr>
          <w:rFonts w:ascii="Arial" w:hAnsi="Arial" w:cs="Arial"/>
          <w:sz w:val="22"/>
          <w:szCs w:val="22"/>
        </w:rPr>
        <w:t>работе подразделения</w:t>
      </w:r>
      <w:r>
        <w:rPr>
          <w:rFonts w:ascii="Arial" w:hAnsi="Arial" w:cs="Arial"/>
          <w:sz w:val="22"/>
          <w:szCs w:val="22"/>
        </w:rPr>
        <w:t xml:space="preserve"> в целом</w:t>
      </w:r>
      <w:r w:rsidRPr="00B21D62">
        <w:rPr>
          <w:rFonts w:ascii="Arial" w:hAnsi="Arial" w:cs="Arial"/>
          <w:sz w:val="22"/>
          <w:szCs w:val="22"/>
        </w:rPr>
        <w:t xml:space="preserve">; </w:t>
      </w:r>
    </w:p>
    <w:p w:rsidR="007D3E00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7F3C9B">
        <w:rPr>
          <w:rFonts w:ascii="Arial" w:hAnsi="Arial" w:cs="Arial"/>
          <w:sz w:val="22"/>
          <w:szCs w:val="22"/>
        </w:rPr>
        <w:t xml:space="preserve">ействие или бездействие в рамках своих служебных полномочий, ведущих к нарушению </w:t>
      </w:r>
      <w:r>
        <w:rPr>
          <w:rFonts w:ascii="Arial" w:hAnsi="Arial" w:cs="Arial"/>
          <w:sz w:val="22"/>
          <w:szCs w:val="22"/>
        </w:rPr>
        <w:t>действующего законодательства,</w:t>
      </w:r>
      <w:r w:rsidRPr="00B21D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 также прав и законных интересов граждан и организаций;</w:t>
      </w:r>
    </w:p>
    <w:p w:rsidR="007D3E00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B21D62">
        <w:rPr>
          <w:rFonts w:ascii="Arial" w:hAnsi="Arial" w:cs="Arial"/>
          <w:sz w:val="22"/>
          <w:szCs w:val="22"/>
        </w:rPr>
        <w:t>еисполнение должностных обязанностей, связанных с соблюдением требований действующего законодательства по соответствующим направлениям деятельности, которое является основанием для привлечения городской Администрации, ее должностных лиц к административной ответственности</w:t>
      </w:r>
      <w:r>
        <w:rPr>
          <w:rFonts w:ascii="Arial" w:hAnsi="Arial" w:cs="Arial"/>
          <w:sz w:val="22"/>
          <w:szCs w:val="22"/>
        </w:rPr>
        <w:t>;</w:t>
      </w:r>
    </w:p>
    <w:p w:rsidR="007D3E00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Pr="00B21D62">
        <w:rPr>
          <w:rFonts w:ascii="Arial" w:hAnsi="Arial" w:cs="Arial"/>
          <w:sz w:val="22"/>
          <w:szCs w:val="22"/>
        </w:rPr>
        <w:t>охранность имущества</w:t>
      </w:r>
      <w:r>
        <w:rPr>
          <w:rFonts w:ascii="Arial" w:hAnsi="Arial" w:cs="Arial"/>
          <w:sz w:val="22"/>
          <w:szCs w:val="22"/>
        </w:rPr>
        <w:t>,</w:t>
      </w:r>
      <w:r w:rsidRPr="00B21D62">
        <w:rPr>
          <w:rFonts w:ascii="Arial" w:hAnsi="Arial" w:cs="Arial"/>
          <w:sz w:val="22"/>
          <w:szCs w:val="22"/>
        </w:rPr>
        <w:t xml:space="preserve"> </w:t>
      </w:r>
      <w:r w:rsidRPr="006955BB">
        <w:rPr>
          <w:rFonts w:ascii="Arial" w:hAnsi="Arial" w:cs="Arial"/>
          <w:sz w:val="22"/>
          <w:szCs w:val="22"/>
        </w:rPr>
        <w:t xml:space="preserve">вверенных ему материальных ценностей </w:t>
      </w:r>
      <w:r w:rsidRPr="00B21D62">
        <w:rPr>
          <w:rFonts w:ascii="Arial" w:hAnsi="Arial" w:cs="Arial"/>
          <w:sz w:val="22"/>
          <w:szCs w:val="22"/>
        </w:rPr>
        <w:t>и правильное использование оргтехники и материалов;</w:t>
      </w:r>
    </w:p>
    <w:p w:rsidR="007D3E00" w:rsidRPr="00A26A0F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A26A0F">
        <w:rPr>
          <w:rFonts w:ascii="Arial" w:hAnsi="Arial" w:cs="Arial"/>
          <w:sz w:val="22"/>
          <w:szCs w:val="22"/>
        </w:rPr>
        <w:t>есоблюдение ограничений и запретов, предусмотренных Федеральным законом № 25-ФЗ</w:t>
      </w:r>
      <w:r>
        <w:rPr>
          <w:rFonts w:ascii="Arial" w:hAnsi="Arial" w:cs="Arial"/>
          <w:sz w:val="22"/>
          <w:szCs w:val="22"/>
        </w:rPr>
        <w:t xml:space="preserve"> «О муниципальной службе в Российской Федерации»</w:t>
      </w:r>
      <w:r w:rsidRPr="00A26A0F">
        <w:rPr>
          <w:rFonts w:ascii="Arial" w:hAnsi="Arial" w:cs="Arial"/>
          <w:sz w:val="22"/>
          <w:szCs w:val="22"/>
        </w:rPr>
        <w:t>;</w:t>
      </w:r>
    </w:p>
    <w:p w:rsidR="007D3E00" w:rsidRPr="00B21D62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Нес</w:t>
      </w:r>
      <w:r w:rsidRPr="00A26A0F">
        <w:rPr>
          <w:rFonts w:ascii="Arial" w:hAnsi="Arial" w:cs="Arial"/>
          <w:sz w:val="22"/>
          <w:szCs w:val="22"/>
        </w:rPr>
        <w:t xml:space="preserve">облюдение правил внутреннего </w:t>
      </w:r>
      <w:r>
        <w:rPr>
          <w:rFonts w:ascii="Arial" w:hAnsi="Arial" w:cs="Arial"/>
          <w:sz w:val="22"/>
          <w:szCs w:val="22"/>
        </w:rPr>
        <w:t xml:space="preserve">трудового </w:t>
      </w:r>
      <w:r w:rsidRPr="00A26A0F">
        <w:rPr>
          <w:rFonts w:ascii="Arial" w:hAnsi="Arial" w:cs="Arial"/>
          <w:sz w:val="22"/>
          <w:szCs w:val="22"/>
        </w:rPr>
        <w:t>распорядка</w:t>
      </w:r>
      <w:r>
        <w:rPr>
          <w:rFonts w:ascii="Arial" w:hAnsi="Arial" w:cs="Arial"/>
          <w:sz w:val="22"/>
          <w:szCs w:val="22"/>
        </w:rPr>
        <w:t>;</w:t>
      </w:r>
    </w:p>
    <w:p w:rsidR="007D3E00" w:rsidRPr="006955BB" w:rsidRDefault="007D3E00" w:rsidP="007D3E0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9B465A">
        <w:rPr>
          <w:rFonts w:ascii="Arial" w:hAnsi="Arial" w:cs="Arial"/>
          <w:sz w:val="22"/>
          <w:szCs w:val="22"/>
        </w:rPr>
        <w:t>арушение данной инструкции в соответствии с Трудовым кодексом Российской Федерации</w:t>
      </w:r>
      <w:r>
        <w:rPr>
          <w:rFonts w:ascii="Arial" w:hAnsi="Arial" w:cs="Arial"/>
          <w:sz w:val="22"/>
          <w:szCs w:val="22"/>
        </w:rPr>
        <w:t>.</w:t>
      </w:r>
    </w:p>
    <w:p w:rsidR="00034B54" w:rsidRPr="006B6EE9" w:rsidRDefault="00034B54" w:rsidP="00034B54">
      <w:pPr>
        <w:pBdr>
          <w:bottom w:val="single" w:sz="12" w:space="1" w:color="auto"/>
        </w:pBdr>
        <w:tabs>
          <w:tab w:val="left" w:pos="8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34B54" w:rsidRDefault="00034B54" w:rsidP="000D10F5">
      <w:pPr>
        <w:tabs>
          <w:tab w:val="left" w:pos="840"/>
        </w:tabs>
        <w:ind w:left="480"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6955BB" w:rsidRPr="00F74390" w:rsidRDefault="006955BB" w:rsidP="006955BB">
      <w:pPr>
        <w:jc w:val="both"/>
        <w:rPr>
          <w:rFonts w:ascii="Arial" w:hAnsi="Arial" w:cs="Arial"/>
          <w:sz w:val="22"/>
          <w:szCs w:val="22"/>
        </w:rPr>
      </w:pPr>
      <w:r w:rsidRPr="00F74390">
        <w:rPr>
          <w:rFonts w:ascii="Arial" w:hAnsi="Arial" w:cs="Arial"/>
          <w:sz w:val="22"/>
          <w:szCs w:val="22"/>
        </w:rPr>
        <w:t>Согласовано:</w:t>
      </w:r>
    </w:p>
    <w:p w:rsidR="006955BB" w:rsidRDefault="006955BB" w:rsidP="006955BB">
      <w:pPr>
        <w:jc w:val="both"/>
        <w:rPr>
          <w:rFonts w:ascii="Arial" w:hAnsi="Arial" w:cs="Arial"/>
          <w:sz w:val="22"/>
          <w:szCs w:val="22"/>
        </w:rPr>
      </w:pPr>
    </w:p>
    <w:p w:rsidR="006955BB" w:rsidRPr="00E362D9" w:rsidRDefault="006955BB" w:rsidP="00695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E362D9">
        <w:rPr>
          <w:rFonts w:ascii="Arial" w:hAnsi="Arial" w:cs="Arial"/>
          <w:sz w:val="22"/>
          <w:szCs w:val="22"/>
        </w:rPr>
        <w:t>ачальник</w:t>
      </w:r>
    </w:p>
    <w:p w:rsidR="006955BB" w:rsidRDefault="006955BB" w:rsidP="006955BB">
      <w:pPr>
        <w:jc w:val="both"/>
        <w:rPr>
          <w:rFonts w:ascii="Arial" w:hAnsi="Arial" w:cs="Arial"/>
          <w:b/>
          <w:sz w:val="22"/>
          <w:szCs w:val="22"/>
        </w:rPr>
      </w:pPr>
      <w:r w:rsidRPr="00E362D9">
        <w:rPr>
          <w:rFonts w:ascii="Arial" w:hAnsi="Arial" w:cs="Arial"/>
          <w:sz w:val="22"/>
          <w:szCs w:val="22"/>
        </w:rPr>
        <w:t xml:space="preserve">правового </w:t>
      </w:r>
      <w:r>
        <w:rPr>
          <w:rFonts w:ascii="Arial" w:hAnsi="Arial" w:cs="Arial"/>
          <w:sz w:val="22"/>
          <w:szCs w:val="22"/>
        </w:rPr>
        <w:t xml:space="preserve">управления          </w:t>
      </w:r>
      <w:r w:rsidRPr="00E362D9">
        <w:rPr>
          <w:rFonts w:ascii="Arial" w:hAnsi="Arial" w:cs="Arial"/>
          <w:sz w:val="22"/>
          <w:szCs w:val="22"/>
        </w:rPr>
        <w:tab/>
        <w:t xml:space="preserve">            _______________</w:t>
      </w:r>
      <w:r w:rsidRPr="00E362D9">
        <w:rPr>
          <w:rFonts w:ascii="Arial" w:hAnsi="Arial" w:cs="Arial"/>
          <w:sz w:val="22"/>
          <w:szCs w:val="22"/>
        </w:rPr>
        <w:tab/>
      </w:r>
      <w:r w:rsidRPr="00E362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Ф.В. Лисицин</w:t>
      </w:r>
    </w:p>
    <w:p w:rsidR="006955BB" w:rsidRDefault="006955BB" w:rsidP="006955BB">
      <w:pPr>
        <w:jc w:val="both"/>
        <w:rPr>
          <w:rFonts w:ascii="Arial" w:hAnsi="Arial" w:cs="Arial"/>
          <w:b/>
          <w:sz w:val="22"/>
          <w:szCs w:val="22"/>
        </w:rPr>
      </w:pPr>
    </w:p>
    <w:p w:rsidR="006955BB" w:rsidRDefault="006955BB" w:rsidP="00695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E362D9">
        <w:rPr>
          <w:rFonts w:ascii="Arial" w:hAnsi="Arial" w:cs="Arial"/>
          <w:sz w:val="22"/>
          <w:szCs w:val="22"/>
        </w:rPr>
        <w:t>ачальник</w:t>
      </w:r>
      <w:r>
        <w:rPr>
          <w:rFonts w:ascii="Arial" w:hAnsi="Arial" w:cs="Arial"/>
          <w:sz w:val="22"/>
          <w:szCs w:val="22"/>
        </w:rPr>
        <w:t xml:space="preserve"> управления </w:t>
      </w:r>
    </w:p>
    <w:p w:rsidR="006955BB" w:rsidRDefault="006955BB" w:rsidP="006955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бухгалтерскому учету         </w:t>
      </w:r>
      <w:r w:rsidRPr="00E362D9">
        <w:rPr>
          <w:rFonts w:ascii="Arial" w:hAnsi="Arial" w:cs="Arial"/>
          <w:sz w:val="22"/>
          <w:szCs w:val="22"/>
        </w:rPr>
        <w:tab/>
        <w:t xml:space="preserve">            _______________</w:t>
      </w:r>
      <w:r w:rsidRPr="00E362D9">
        <w:rPr>
          <w:rFonts w:ascii="Arial" w:hAnsi="Arial" w:cs="Arial"/>
          <w:sz w:val="22"/>
          <w:szCs w:val="22"/>
        </w:rPr>
        <w:tab/>
      </w:r>
      <w:r w:rsidRPr="00E362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И.А. Бутакова</w:t>
      </w:r>
    </w:p>
    <w:p w:rsidR="006955BB" w:rsidRDefault="006955BB" w:rsidP="006955BB">
      <w:pPr>
        <w:jc w:val="both"/>
        <w:rPr>
          <w:rFonts w:ascii="Arial" w:hAnsi="Arial" w:cs="Arial"/>
          <w:sz w:val="22"/>
          <w:szCs w:val="22"/>
        </w:rPr>
      </w:pPr>
    </w:p>
    <w:p w:rsidR="006955BB" w:rsidRPr="00F74390" w:rsidRDefault="006955BB" w:rsidP="006955BB">
      <w:pPr>
        <w:jc w:val="both"/>
        <w:rPr>
          <w:rFonts w:ascii="Arial" w:hAnsi="Arial" w:cs="Arial"/>
          <w:sz w:val="22"/>
          <w:szCs w:val="22"/>
        </w:rPr>
      </w:pPr>
      <w:r w:rsidRPr="00F74390">
        <w:rPr>
          <w:rFonts w:ascii="Arial" w:hAnsi="Arial" w:cs="Arial"/>
          <w:sz w:val="22"/>
          <w:szCs w:val="22"/>
        </w:rPr>
        <w:t xml:space="preserve">Начальник отдела по муниципальной </w:t>
      </w:r>
    </w:p>
    <w:p w:rsidR="006955BB" w:rsidRPr="00E362D9" w:rsidRDefault="006955BB" w:rsidP="006955BB">
      <w:pPr>
        <w:jc w:val="both"/>
        <w:rPr>
          <w:rFonts w:ascii="Arial" w:hAnsi="Arial" w:cs="Arial"/>
          <w:b/>
          <w:sz w:val="22"/>
          <w:szCs w:val="22"/>
        </w:rPr>
      </w:pPr>
      <w:r w:rsidRPr="00F74390">
        <w:rPr>
          <w:rFonts w:ascii="Arial" w:hAnsi="Arial" w:cs="Arial"/>
          <w:sz w:val="22"/>
          <w:szCs w:val="22"/>
        </w:rPr>
        <w:t>службе и делопроизводству</w:t>
      </w:r>
      <w:r w:rsidRPr="00B15C9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362D9">
        <w:rPr>
          <w:rFonts w:ascii="Arial" w:hAnsi="Arial" w:cs="Arial"/>
          <w:b/>
          <w:sz w:val="22"/>
          <w:szCs w:val="22"/>
        </w:rPr>
        <w:t>_______________</w:t>
      </w:r>
      <w:r w:rsidRPr="00E362D9">
        <w:rPr>
          <w:rFonts w:ascii="Arial" w:hAnsi="Arial" w:cs="Arial"/>
          <w:b/>
          <w:sz w:val="22"/>
          <w:szCs w:val="22"/>
        </w:rPr>
        <w:tab/>
      </w:r>
      <w:r w:rsidRPr="00E362D9">
        <w:rPr>
          <w:rFonts w:ascii="Arial" w:hAnsi="Arial" w:cs="Arial"/>
          <w:b/>
          <w:sz w:val="22"/>
          <w:szCs w:val="22"/>
        </w:rPr>
        <w:tab/>
        <w:t>Т.В.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362D9">
        <w:rPr>
          <w:rFonts w:ascii="Arial" w:hAnsi="Arial" w:cs="Arial"/>
          <w:b/>
          <w:sz w:val="22"/>
          <w:szCs w:val="22"/>
        </w:rPr>
        <w:t>Верясова</w:t>
      </w:r>
      <w:r w:rsidRPr="00E362D9">
        <w:rPr>
          <w:rFonts w:ascii="Arial" w:hAnsi="Arial" w:cs="Arial"/>
          <w:b/>
          <w:sz w:val="22"/>
          <w:szCs w:val="22"/>
        </w:rPr>
        <w:tab/>
      </w:r>
    </w:p>
    <w:p w:rsidR="007D3E00" w:rsidRDefault="007D3E00" w:rsidP="006955BB">
      <w:pPr>
        <w:rPr>
          <w:rFonts w:ascii="Arial" w:hAnsi="Arial" w:cs="Arial"/>
          <w:sz w:val="22"/>
          <w:szCs w:val="22"/>
        </w:rPr>
      </w:pPr>
    </w:p>
    <w:p w:rsidR="007D3E00" w:rsidRDefault="007D3E00" w:rsidP="006955BB">
      <w:pPr>
        <w:rPr>
          <w:rFonts w:ascii="Arial" w:hAnsi="Arial" w:cs="Arial"/>
          <w:sz w:val="22"/>
          <w:szCs w:val="22"/>
        </w:rPr>
      </w:pPr>
    </w:p>
    <w:p w:rsidR="006955BB" w:rsidRDefault="006955BB" w:rsidP="006955BB">
      <w:pPr>
        <w:rPr>
          <w:rFonts w:ascii="Arial" w:hAnsi="Arial" w:cs="Arial"/>
          <w:sz w:val="22"/>
          <w:szCs w:val="22"/>
        </w:rPr>
      </w:pPr>
      <w:r w:rsidRPr="00F74390">
        <w:rPr>
          <w:rFonts w:ascii="Arial" w:hAnsi="Arial" w:cs="Arial"/>
          <w:sz w:val="22"/>
          <w:szCs w:val="22"/>
        </w:rPr>
        <w:t xml:space="preserve">с </w:t>
      </w:r>
      <w:r w:rsidR="00D46078">
        <w:rPr>
          <w:rFonts w:ascii="Arial" w:hAnsi="Arial" w:cs="Arial"/>
          <w:sz w:val="22"/>
          <w:szCs w:val="22"/>
        </w:rPr>
        <w:t xml:space="preserve">должностной инструкцией </w:t>
      </w:r>
      <w:r w:rsidRPr="00F74390">
        <w:rPr>
          <w:rFonts w:ascii="Arial" w:hAnsi="Arial" w:cs="Arial"/>
          <w:sz w:val="22"/>
          <w:szCs w:val="22"/>
        </w:rPr>
        <w:t>ознакомлен</w:t>
      </w:r>
      <w:r w:rsidR="00D46078">
        <w:rPr>
          <w:rFonts w:ascii="Arial" w:hAnsi="Arial" w:cs="Arial"/>
          <w:sz w:val="22"/>
          <w:szCs w:val="22"/>
        </w:rPr>
        <w:t xml:space="preserve"> (а)</w:t>
      </w:r>
      <w:r w:rsidRPr="00F74390">
        <w:rPr>
          <w:rFonts w:ascii="Arial" w:hAnsi="Arial" w:cs="Arial"/>
          <w:sz w:val="22"/>
          <w:szCs w:val="22"/>
        </w:rPr>
        <w:t>:</w:t>
      </w:r>
    </w:p>
    <w:p w:rsidR="007D3E00" w:rsidRDefault="007D3E00" w:rsidP="006955BB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376"/>
        <w:gridCol w:w="283"/>
        <w:gridCol w:w="2127"/>
        <w:gridCol w:w="284"/>
        <w:gridCol w:w="2268"/>
        <w:gridCol w:w="283"/>
        <w:gridCol w:w="1843"/>
      </w:tblGrid>
      <w:tr w:rsidR="006955BB" w:rsidRPr="00A541E7" w:rsidTr="000D093C">
        <w:tc>
          <w:tcPr>
            <w:tcW w:w="2376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Расшифровка подписи</w:t>
            </w:r>
          </w:p>
        </w:tc>
        <w:tc>
          <w:tcPr>
            <w:tcW w:w="283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Дата ознакомления</w:t>
            </w:r>
          </w:p>
        </w:tc>
      </w:tr>
      <w:tr w:rsidR="006955BB" w:rsidRPr="00A541E7" w:rsidTr="000D093C">
        <w:tc>
          <w:tcPr>
            <w:tcW w:w="2376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Расшифровка подписи</w:t>
            </w:r>
          </w:p>
        </w:tc>
        <w:tc>
          <w:tcPr>
            <w:tcW w:w="283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Дата ознакомления</w:t>
            </w:r>
          </w:p>
        </w:tc>
      </w:tr>
      <w:tr w:rsidR="006955BB" w:rsidRPr="00A541E7" w:rsidTr="000D093C">
        <w:tc>
          <w:tcPr>
            <w:tcW w:w="2376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Расшифровка подписи</w:t>
            </w:r>
          </w:p>
        </w:tc>
        <w:tc>
          <w:tcPr>
            <w:tcW w:w="283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Дата ознакомления</w:t>
            </w:r>
          </w:p>
        </w:tc>
      </w:tr>
      <w:tr w:rsidR="006955BB" w:rsidRPr="00A541E7" w:rsidTr="000D093C">
        <w:tc>
          <w:tcPr>
            <w:tcW w:w="2376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Расшифровка подписи</w:t>
            </w:r>
          </w:p>
        </w:tc>
        <w:tc>
          <w:tcPr>
            <w:tcW w:w="283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Дата ознакомления</w:t>
            </w:r>
          </w:p>
        </w:tc>
      </w:tr>
      <w:tr w:rsidR="006955BB" w:rsidRPr="00A541E7" w:rsidTr="000D093C">
        <w:tc>
          <w:tcPr>
            <w:tcW w:w="2376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Расшифровка подписи</w:t>
            </w:r>
          </w:p>
        </w:tc>
        <w:tc>
          <w:tcPr>
            <w:tcW w:w="283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Дата ознакомления</w:t>
            </w:r>
          </w:p>
        </w:tc>
      </w:tr>
      <w:tr w:rsidR="006955BB" w:rsidRPr="00A541E7" w:rsidTr="000D093C">
        <w:tc>
          <w:tcPr>
            <w:tcW w:w="2376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55BB" w:rsidRPr="00A541E7" w:rsidRDefault="006955BB" w:rsidP="000D093C">
            <w:pPr>
              <w:rPr>
                <w:rFonts w:ascii="Arial" w:hAnsi="Arial" w:cs="Arial"/>
              </w:rPr>
            </w:pPr>
          </w:p>
        </w:tc>
      </w:tr>
      <w:tr w:rsidR="006955BB" w:rsidRPr="00A541E7" w:rsidTr="000D093C">
        <w:tc>
          <w:tcPr>
            <w:tcW w:w="2376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Расшифровка подписи</w:t>
            </w:r>
          </w:p>
        </w:tc>
        <w:tc>
          <w:tcPr>
            <w:tcW w:w="283" w:type="dxa"/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55BB" w:rsidRPr="00A541E7" w:rsidRDefault="006955BB" w:rsidP="000D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E7">
              <w:rPr>
                <w:rFonts w:ascii="Arial" w:hAnsi="Arial" w:cs="Arial"/>
                <w:sz w:val="16"/>
                <w:szCs w:val="16"/>
              </w:rPr>
              <w:t>Дата ознакомления</w:t>
            </w:r>
          </w:p>
        </w:tc>
      </w:tr>
    </w:tbl>
    <w:p w:rsidR="00034B54" w:rsidRPr="006B6EE9" w:rsidRDefault="00034B54" w:rsidP="00D46078">
      <w:pPr>
        <w:rPr>
          <w:rFonts w:ascii="Arial" w:hAnsi="Arial" w:cs="Arial"/>
          <w:color w:val="000000"/>
          <w:sz w:val="22"/>
          <w:szCs w:val="22"/>
        </w:rPr>
      </w:pPr>
    </w:p>
    <w:sectPr w:rsidR="00034B54" w:rsidRPr="006B6EE9" w:rsidSect="00F4466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077"/>
    <w:multiLevelType w:val="hybridMultilevel"/>
    <w:tmpl w:val="1AF488EC"/>
    <w:lvl w:ilvl="0" w:tplc="8528C562">
      <w:start w:val="1"/>
      <w:numFmt w:val="decimal"/>
      <w:lvlText w:val="3.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0A6761E"/>
    <w:multiLevelType w:val="hybridMultilevel"/>
    <w:tmpl w:val="6608AF5C"/>
    <w:lvl w:ilvl="0" w:tplc="ACFE1F6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4BF9"/>
    <w:multiLevelType w:val="hybridMultilevel"/>
    <w:tmpl w:val="74D8E440"/>
    <w:lvl w:ilvl="0" w:tplc="1768507C">
      <w:start w:val="1"/>
      <w:numFmt w:val="decimal"/>
      <w:lvlText w:val="4.%1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4401FAD"/>
    <w:multiLevelType w:val="hybridMultilevel"/>
    <w:tmpl w:val="C9A8D7A8"/>
    <w:lvl w:ilvl="0" w:tplc="84FC363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173D9"/>
    <w:multiLevelType w:val="hybridMultilevel"/>
    <w:tmpl w:val="FA901B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A673D9"/>
    <w:multiLevelType w:val="multilevel"/>
    <w:tmpl w:val="0F44F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279C4A13"/>
    <w:multiLevelType w:val="hybridMultilevel"/>
    <w:tmpl w:val="E89084C6"/>
    <w:lvl w:ilvl="0" w:tplc="0C8EF68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E250DD"/>
    <w:multiLevelType w:val="hybridMultilevel"/>
    <w:tmpl w:val="4DA4EA04"/>
    <w:lvl w:ilvl="0" w:tplc="A43040B2">
      <w:start w:val="1"/>
      <w:numFmt w:val="decimal"/>
      <w:lvlText w:val="1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AE0833"/>
    <w:multiLevelType w:val="hybridMultilevel"/>
    <w:tmpl w:val="67663286"/>
    <w:lvl w:ilvl="0" w:tplc="679C4292">
      <w:start w:val="1"/>
      <w:numFmt w:val="decimal"/>
      <w:lvlText w:val="3.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6E2C5E"/>
    <w:multiLevelType w:val="hybridMultilevel"/>
    <w:tmpl w:val="87B6F7AA"/>
    <w:lvl w:ilvl="0" w:tplc="8528C56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F53A2"/>
    <w:multiLevelType w:val="hybridMultilevel"/>
    <w:tmpl w:val="B37ABBC8"/>
    <w:lvl w:ilvl="0" w:tplc="ACFE1F62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42"/>
    <w:rsid w:val="00034B54"/>
    <w:rsid w:val="0004051F"/>
    <w:rsid w:val="00092BB7"/>
    <w:rsid w:val="000A2D01"/>
    <w:rsid w:val="000D093C"/>
    <w:rsid w:val="000D10F5"/>
    <w:rsid w:val="000F5BC6"/>
    <w:rsid w:val="001131C5"/>
    <w:rsid w:val="00162DD5"/>
    <w:rsid w:val="001772C9"/>
    <w:rsid w:val="001F6EBC"/>
    <w:rsid w:val="00240297"/>
    <w:rsid w:val="002859CA"/>
    <w:rsid w:val="002F335A"/>
    <w:rsid w:val="003116C9"/>
    <w:rsid w:val="00324583"/>
    <w:rsid w:val="00345762"/>
    <w:rsid w:val="00354CFB"/>
    <w:rsid w:val="003E21C3"/>
    <w:rsid w:val="003E4DC8"/>
    <w:rsid w:val="00412866"/>
    <w:rsid w:val="00424761"/>
    <w:rsid w:val="00474072"/>
    <w:rsid w:val="00475406"/>
    <w:rsid w:val="00485513"/>
    <w:rsid w:val="004E25FF"/>
    <w:rsid w:val="004E4DAD"/>
    <w:rsid w:val="0053765A"/>
    <w:rsid w:val="00576CC1"/>
    <w:rsid w:val="005F6F6E"/>
    <w:rsid w:val="00601013"/>
    <w:rsid w:val="00612B72"/>
    <w:rsid w:val="00636453"/>
    <w:rsid w:val="0063692D"/>
    <w:rsid w:val="00640052"/>
    <w:rsid w:val="00640E19"/>
    <w:rsid w:val="00653663"/>
    <w:rsid w:val="006607F2"/>
    <w:rsid w:val="00680BEB"/>
    <w:rsid w:val="00683914"/>
    <w:rsid w:val="006955BB"/>
    <w:rsid w:val="006A4077"/>
    <w:rsid w:val="006B0821"/>
    <w:rsid w:val="006B6EE9"/>
    <w:rsid w:val="006C63EA"/>
    <w:rsid w:val="006D4872"/>
    <w:rsid w:val="006E5066"/>
    <w:rsid w:val="007A6233"/>
    <w:rsid w:val="007D3E00"/>
    <w:rsid w:val="007F2BE2"/>
    <w:rsid w:val="008B05A5"/>
    <w:rsid w:val="008B2F87"/>
    <w:rsid w:val="008F1542"/>
    <w:rsid w:val="008F778C"/>
    <w:rsid w:val="0096343E"/>
    <w:rsid w:val="009701EC"/>
    <w:rsid w:val="00970C82"/>
    <w:rsid w:val="009A5290"/>
    <w:rsid w:val="009A6384"/>
    <w:rsid w:val="009A6F42"/>
    <w:rsid w:val="009E1D27"/>
    <w:rsid w:val="009F10B4"/>
    <w:rsid w:val="00A169A6"/>
    <w:rsid w:val="00A177D5"/>
    <w:rsid w:val="00A22042"/>
    <w:rsid w:val="00A45744"/>
    <w:rsid w:val="00A95BB3"/>
    <w:rsid w:val="00AB3C8D"/>
    <w:rsid w:val="00AC5353"/>
    <w:rsid w:val="00B023FE"/>
    <w:rsid w:val="00B10975"/>
    <w:rsid w:val="00B82F7C"/>
    <w:rsid w:val="00BB4BD8"/>
    <w:rsid w:val="00BF5B7C"/>
    <w:rsid w:val="00C164CB"/>
    <w:rsid w:val="00C4236F"/>
    <w:rsid w:val="00C7490B"/>
    <w:rsid w:val="00C94769"/>
    <w:rsid w:val="00D03FBF"/>
    <w:rsid w:val="00D13804"/>
    <w:rsid w:val="00D46078"/>
    <w:rsid w:val="00D72973"/>
    <w:rsid w:val="00DD0E71"/>
    <w:rsid w:val="00DF1FCA"/>
    <w:rsid w:val="00DF3450"/>
    <w:rsid w:val="00DF6DA1"/>
    <w:rsid w:val="00E13A15"/>
    <w:rsid w:val="00E847A5"/>
    <w:rsid w:val="00F35746"/>
    <w:rsid w:val="00F43151"/>
    <w:rsid w:val="00F4346E"/>
    <w:rsid w:val="00F4466A"/>
    <w:rsid w:val="00F64C23"/>
    <w:rsid w:val="00F70349"/>
    <w:rsid w:val="00F726DA"/>
    <w:rsid w:val="00F85662"/>
    <w:rsid w:val="00FC2E6A"/>
    <w:rsid w:val="00FC7DBF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1C894-2E84-469B-82C3-9E377C45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42"/>
    <w:rPr>
      <w:sz w:val="24"/>
      <w:szCs w:val="24"/>
    </w:rPr>
  </w:style>
  <w:style w:type="paragraph" w:styleId="1">
    <w:name w:val="heading 1"/>
    <w:basedOn w:val="a"/>
    <w:next w:val="a"/>
    <w:qFormat/>
    <w:rsid w:val="009A6F4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6B08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F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rsid w:val="00F64C23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color w:val="000000"/>
      <w:spacing w:val="-1"/>
      <w:sz w:val="28"/>
      <w:szCs w:val="18"/>
    </w:rPr>
  </w:style>
  <w:style w:type="paragraph" w:styleId="a3">
    <w:name w:val="Plain Text"/>
    <w:basedOn w:val="a"/>
    <w:link w:val="a4"/>
    <w:rsid w:val="005F6F6E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customStyle="1" w:styleId="a4">
    <w:name w:val="Текст Знак"/>
    <w:basedOn w:val="a0"/>
    <w:link w:val="a3"/>
    <w:rsid w:val="005F6F6E"/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rsid w:val="00354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4C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90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68EA-877C-43F4-8E62-EB1AC1CB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Верясов</dc:creator>
  <cp:keywords/>
  <dc:description/>
  <cp:lastModifiedBy>Эльвира Сергеевна Муратаева</cp:lastModifiedBy>
  <cp:revision>2</cp:revision>
  <cp:lastPrinted>2010-09-30T05:54:00Z</cp:lastPrinted>
  <dcterms:created xsi:type="dcterms:W3CDTF">2018-12-05T05:33:00Z</dcterms:created>
  <dcterms:modified xsi:type="dcterms:W3CDTF">2018-12-05T05:33:00Z</dcterms:modified>
</cp:coreProperties>
</file>