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9" w:rsidRPr="00AE67D5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AE67D5">
        <w:rPr>
          <w:b/>
          <w:caps/>
          <w:color w:val="auto"/>
        </w:rPr>
        <w:t>Заключение</w:t>
      </w:r>
    </w:p>
    <w:p w:rsidR="00295759" w:rsidRPr="00AE67D5" w:rsidRDefault="00295759" w:rsidP="00295759">
      <w:pPr>
        <w:spacing w:line="240" w:lineRule="auto"/>
        <w:jc w:val="center"/>
        <w:rPr>
          <w:b/>
          <w:color w:val="auto"/>
        </w:rPr>
      </w:pPr>
      <w:r w:rsidRPr="00AE67D5">
        <w:rPr>
          <w:b/>
          <w:color w:val="auto"/>
        </w:rPr>
        <w:t xml:space="preserve">Контрольно-счетной палаты </w:t>
      </w:r>
    </w:p>
    <w:p w:rsidR="00295759" w:rsidRPr="00AE67D5" w:rsidRDefault="00295759" w:rsidP="00295759">
      <w:pPr>
        <w:spacing w:line="240" w:lineRule="auto"/>
        <w:jc w:val="center"/>
        <w:rPr>
          <w:b/>
          <w:color w:val="auto"/>
        </w:rPr>
      </w:pPr>
      <w:r w:rsidRPr="00AE67D5">
        <w:rPr>
          <w:b/>
          <w:color w:val="auto"/>
        </w:rPr>
        <w:t xml:space="preserve">МО «Город Мирный» </w:t>
      </w:r>
      <w:proofErr w:type="spellStart"/>
      <w:r w:rsidRPr="00AE67D5">
        <w:rPr>
          <w:b/>
          <w:color w:val="auto"/>
        </w:rPr>
        <w:t>Мирнинского</w:t>
      </w:r>
      <w:proofErr w:type="spellEnd"/>
      <w:r w:rsidRPr="00AE67D5">
        <w:rPr>
          <w:b/>
          <w:color w:val="auto"/>
        </w:rPr>
        <w:t xml:space="preserve"> района РС (Я)</w:t>
      </w:r>
    </w:p>
    <w:p w:rsidR="00295759" w:rsidRPr="00AE67D5" w:rsidRDefault="00295759" w:rsidP="00295759">
      <w:pPr>
        <w:spacing w:line="240" w:lineRule="auto"/>
        <w:jc w:val="center"/>
        <w:rPr>
          <w:b/>
          <w:color w:val="auto"/>
        </w:rPr>
      </w:pPr>
      <w:r w:rsidRPr="00AE67D5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201</w:t>
      </w:r>
      <w:r w:rsidR="00952D63" w:rsidRPr="00AE67D5">
        <w:rPr>
          <w:b/>
          <w:color w:val="auto"/>
        </w:rPr>
        <w:t>6</w:t>
      </w:r>
      <w:r w:rsidRPr="00AE67D5">
        <w:rPr>
          <w:b/>
          <w:color w:val="auto"/>
        </w:rPr>
        <w:t xml:space="preserve"> год»</w:t>
      </w:r>
    </w:p>
    <w:p w:rsidR="007A641A" w:rsidRPr="00AE67D5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AE67D5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AE67D5">
        <w:rPr>
          <w:rFonts w:eastAsia="Times New Roman"/>
          <w:color w:val="auto"/>
          <w:sz w:val="20"/>
          <w:szCs w:val="20"/>
          <w:lang w:eastAsia="ru-RU"/>
        </w:rPr>
        <w:t> </w:t>
      </w:r>
      <w:r w:rsidR="00CC759A" w:rsidRPr="00AE67D5">
        <w:rPr>
          <w:rFonts w:eastAsia="Times New Roman"/>
          <w:color w:val="auto"/>
          <w:sz w:val="20"/>
          <w:szCs w:val="20"/>
          <w:lang w:eastAsia="ru-RU"/>
        </w:rPr>
        <w:t>2</w:t>
      </w:r>
      <w:r w:rsidR="00952D63" w:rsidRPr="00AE67D5">
        <w:rPr>
          <w:rFonts w:eastAsia="Times New Roman"/>
          <w:color w:val="auto"/>
          <w:sz w:val="20"/>
          <w:szCs w:val="20"/>
          <w:lang w:eastAsia="ru-RU"/>
        </w:rPr>
        <w:t>3</w:t>
      </w:r>
      <w:r w:rsidR="00CC759A" w:rsidRPr="00AE67D5">
        <w:rPr>
          <w:rFonts w:eastAsia="Times New Roman"/>
          <w:color w:val="auto"/>
          <w:sz w:val="20"/>
          <w:szCs w:val="20"/>
          <w:lang w:eastAsia="ru-RU"/>
        </w:rPr>
        <w:t>.11.201</w:t>
      </w:r>
      <w:r w:rsidR="00952D63" w:rsidRPr="00AE67D5">
        <w:rPr>
          <w:rFonts w:eastAsia="Times New Roman"/>
          <w:color w:val="auto"/>
          <w:sz w:val="20"/>
          <w:szCs w:val="20"/>
          <w:lang w:eastAsia="ru-RU"/>
        </w:rPr>
        <w:t>5</w:t>
      </w:r>
    </w:p>
    <w:p w:rsidR="007A641A" w:rsidRPr="00AE67D5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AE67D5">
        <w:rPr>
          <w:rFonts w:eastAsia="Times New Roman"/>
          <w:color w:val="auto"/>
          <w:lang w:eastAsia="ru-RU"/>
        </w:rPr>
        <w:t>Мирного</w:t>
      </w:r>
      <w:r w:rsidRPr="00AE67D5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AE67D5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AE67D5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AE67D5">
        <w:rPr>
          <w:rFonts w:eastAsia="Times New Roman"/>
          <w:color w:val="auto"/>
          <w:lang w:eastAsia="ru-RU"/>
        </w:rPr>
        <w:t>Мирный»</w:t>
      </w:r>
      <w:r w:rsidRPr="00AE67D5">
        <w:rPr>
          <w:rFonts w:eastAsia="Times New Roman"/>
          <w:color w:val="auto"/>
          <w:lang w:eastAsia="ru-RU"/>
        </w:rPr>
        <w:t xml:space="preserve"> на 201</w:t>
      </w:r>
      <w:r w:rsidR="00842A0D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</w:t>
      </w:r>
      <w:r w:rsidR="00295759" w:rsidRPr="00AE67D5">
        <w:rPr>
          <w:rFonts w:eastAsia="Times New Roman"/>
          <w:color w:val="auto"/>
          <w:lang w:eastAsia="ru-RU"/>
        </w:rPr>
        <w:t>»</w:t>
      </w:r>
      <w:r w:rsidRPr="00AE67D5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AE67D5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295759" w:rsidRPr="00AE67D5" w:rsidRDefault="005A7BCD" w:rsidP="006B3F51">
      <w:pPr>
        <w:widowControl w:val="0"/>
        <w:suppressLineNumbers/>
        <w:spacing w:line="240" w:lineRule="auto"/>
        <w:ind w:left="567" w:right="-6"/>
        <w:jc w:val="both"/>
        <w:rPr>
          <w:color w:val="auto"/>
        </w:rPr>
      </w:pPr>
      <w:r w:rsidRPr="00AE67D5">
        <w:rPr>
          <w:bCs/>
          <w:color w:val="auto"/>
        </w:rPr>
        <w:t xml:space="preserve">Основных направлений бюджетной политики </w:t>
      </w:r>
      <w:r w:rsidR="006B3F51" w:rsidRPr="00AE67D5">
        <w:rPr>
          <w:bCs/>
          <w:color w:val="auto"/>
        </w:rPr>
        <w:t xml:space="preserve">Республики Саха (Якутия) </w:t>
      </w:r>
      <w:r w:rsidRPr="00AE67D5">
        <w:rPr>
          <w:bCs/>
          <w:color w:val="auto"/>
        </w:rPr>
        <w:t>для муниципальных образований на 201</w:t>
      </w:r>
      <w:r w:rsidR="00822837" w:rsidRPr="00AE67D5">
        <w:rPr>
          <w:bCs/>
          <w:color w:val="auto"/>
        </w:rPr>
        <w:t>6</w:t>
      </w:r>
      <w:r w:rsidRPr="00AE67D5">
        <w:rPr>
          <w:bCs/>
          <w:color w:val="auto"/>
        </w:rPr>
        <w:t>-201</w:t>
      </w:r>
      <w:r w:rsidR="00822837" w:rsidRPr="00AE67D5">
        <w:rPr>
          <w:bCs/>
          <w:color w:val="auto"/>
        </w:rPr>
        <w:t>8</w:t>
      </w:r>
      <w:r w:rsidRPr="00AE67D5">
        <w:rPr>
          <w:bCs/>
          <w:color w:val="auto"/>
        </w:rPr>
        <w:t xml:space="preserve"> годы</w:t>
      </w:r>
      <w:r w:rsidR="00295759" w:rsidRPr="00AE67D5">
        <w:rPr>
          <w:bCs/>
          <w:color w:val="auto"/>
        </w:rPr>
        <w:t>;</w:t>
      </w:r>
    </w:p>
    <w:p w:rsidR="007A641A" w:rsidRPr="00AE67D5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         Решени</w:t>
      </w:r>
      <w:r w:rsidR="00822837" w:rsidRPr="00AE67D5">
        <w:rPr>
          <w:rFonts w:eastAsia="Times New Roman"/>
          <w:color w:val="auto"/>
          <w:lang w:eastAsia="ru-RU"/>
        </w:rPr>
        <w:t>й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295759" w:rsidRPr="00AE67D5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AE67D5">
        <w:rPr>
          <w:rFonts w:eastAsia="Times New Roman"/>
          <w:color w:val="auto"/>
          <w:lang w:eastAsia="ru-RU"/>
        </w:rPr>
        <w:t>:</w:t>
      </w:r>
    </w:p>
    <w:p w:rsidR="007A641A" w:rsidRPr="00AE67D5" w:rsidRDefault="007A641A" w:rsidP="00822837">
      <w:pPr>
        <w:spacing w:after="90" w:line="240" w:lineRule="auto"/>
        <w:ind w:left="567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от </w:t>
      </w:r>
      <w:r w:rsidR="00295759" w:rsidRPr="00AE67D5">
        <w:rPr>
          <w:rFonts w:eastAsia="Times New Roman"/>
          <w:color w:val="auto"/>
          <w:lang w:eastAsia="ru-RU"/>
        </w:rPr>
        <w:t>27.03.2008</w:t>
      </w:r>
      <w:r w:rsidRPr="00AE67D5">
        <w:rPr>
          <w:rFonts w:eastAsia="Times New Roman"/>
          <w:color w:val="auto"/>
          <w:lang w:eastAsia="ru-RU"/>
        </w:rPr>
        <w:t xml:space="preserve"> № </w:t>
      </w:r>
      <w:r w:rsidR="00295759" w:rsidRPr="00AE67D5">
        <w:rPr>
          <w:rFonts w:eastAsia="Times New Roman"/>
          <w:color w:val="auto"/>
          <w:lang w:eastAsia="ru-RU"/>
        </w:rPr>
        <w:t>6-4</w:t>
      </w:r>
      <w:r w:rsidRPr="00AE67D5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AE67D5">
        <w:rPr>
          <w:rFonts w:eastAsia="Times New Roman"/>
          <w:color w:val="auto"/>
          <w:lang w:eastAsia="ru-RU"/>
        </w:rPr>
        <w:t>П</w:t>
      </w:r>
      <w:r w:rsidRPr="00AE67D5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AE67D5">
        <w:rPr>
          <w:rFonts w:eastAsia="Times New Roman"/>
          <w:color w:val="auto"/>
          <w:lang w:eastAsia="ru-RU"/>
        </w:rPr>
        <w:t>Мирный»</w:t>
      </w:r>
      <w:r w:rsidRPr="00AE67D5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AE67D5">
        <w:rPr>
          <w:rFonts w:eastAsia="Times New Roman"/>
          <w:color w:val="auto"/>
          <w:lang w:eastAsia="ru-RU"/>
        </w:rPr>
        <w:t>процессе</w:t>
      </w:r>
      <w:r w:rsidRPr="00AE67D5">
        <w:rPr>
          <w:rFonts w:eastAsia="Times New Roman"/>
          <w:color w:val="auto"/>
          <w:lang w:eastAsia="ru-RU"/>
        </w:rPr>
        <w:t>),</w:t>
      </w:r>
    </w:p>
    <w:p w:rsidR="00295759" w:rsidRPr="00AE67D5" w:rsidRDefault="00F258D6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 xml:space="preserve">от 24.11.2014 г. </w:t>
      </w:r>
      <w:r w:rsidR="00DB54E3" w:rsidRPr="00AE67D5">
        <w:rPr>
          <w:color w:val="auto"/>
        </w:rPr>
        <w:t xml:space="preserve">№ </w:t>
      </w:r>
      <w:r w:rsidR="00DB54E3" w:rsidRPr="00AE67D5">
        <w:rPr>
          <w:color w:val="auto"/>
          <w:lang w:val="en-US"/>
        </w:rPr>
        <w:t>III</w:t>
      </w:r>
      <w:r w:rsidR="00DB54E3" w:rsidRPr="00AE67D5">
        <w:rPr>
          <w:color w:val="auto"/>
        </w:rPr>
        <w:t>-21-2 «</w:t>
      </w:r>
      <w:r w:rsidRPr="00AE67D5">
        <w:rPr>
          <w:color w:val="auto"/>
        </w:rPr>
        <w:t xml:space="preserve">Об утверждении </w:t>
      </w:r>
      <w:r w:rsidR="00295759" w:rsidRPr="00AE67D5">
        <w:rPr>
          <w:color w:val="auto"/>
        </w:rPr>
        <w:t>Положени</w:t>
      </w:r>
      <w:r w:rsidRPr="00AE67D5">
        <w:rPr>
          <w:color w:val="auto"/>
        </w:rPr>
        <w:t>я</w:t>
      </w:r>
      <w:r w:rsidR="00295759" w:rsidRPr="00AE67D5">
        <w:rPr>
          <w:color w:val="auto"/>
        </w:rPr>
        <w:t xml:space="preserve"> о земельном налоге на территории МО «Город Мирный»</w:t>
      </w:r>
      <w:r w:rsidRPr="00AE67D5">
        <w:rPr>
          <w:color w:val="auto"/>
        </w:rPr>
        <w:t xml:space="preserve">; </w:t>
      </w:r>
      <w:r w:rsidR="00295759" w:rsidRPr="00AE67D5">
        <w:rPr>
          <w:color w:val="auto"/>
        </w:rPr>
        <w:t xml:space="preserve">о налоге на имущество физических лиц на территории МО «Город Мирный» утвержденных на </w:t>
      </w:r>
      <w:r w:rsidR="00295759" w:rsidRPr="00AE67D5">
        <w:rPr>
          <w:color w:val="auto"/>
          <w:lang w:val="en-US"/>
        </w:rPr>
        <w:t>XXVIII</w:t>
      </w:r>
      <w:r w:rsidR="00295759" w:rsidRPr="00AE67D5">
        <w:rPr>
          <w:color w:val="auto"/>
        </w:rPr>
        <w:t xml:space="preserve"> сессии городского Совета МО «Город Мирный» от 03.11.2010 г.</w:t>
      </w:r>
      <w:r w:rsidRPr="00AE67D5">
        <w:rPr>
          <w:color w:val="auto"/>
        </w:rPr>
        <w:t xml:space="preserve"> №28-3 с изменениями от</w:t>
      </w:r>
      <w:r w:rsidR="00DB54E3" w:rsidRPr="00AE67D5">
        <w:rPr>
          <w:color w:val="auto"/>
        </w:rPr>
        <w:t xml:space="preserve"> </w:t>
      </w:r>
      <w:r w:rsidRPr="00AE67D5">
        <w:rPr>
          <w:color w:val="auto"/>
        </w:rPr>
        <w:t>24.11.2014 г. решение №</w:t>
      </w:r>
      <w:r w:rsidR="00DB54E3" w:rsidRPr="00AE67D5">
        <w:rPr>
          <w:color w:val="auto"/>
        </w:rPr>
        <w:t xml:space="preserve"> </w:t>
      </w:r>
      <w:r w:rsidR="00DB54E3" w:rsidRPr="00AE67D5">
        <w:rPr>
          <w:color w:val="auto"/>
          <w:lang w:val="en-US"/>
        </w:rPr>
        <w:t>III</w:t>
      </w:r>
      <w:r w:rsidR="00DB54E3" w:rsidRPr="00AE67D5">
        <w:rPr>
          <w:color w:val="auto"/>
        </w:rPr>
        <w:t>-21-3;</w:t>
      </w:r>
    </w:p>
    <w:p w:rsidR="008C5D69" w:rsidRPr="00AE67D5" w:rsidRDefault="008C5D6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>от 18.11.2013 г.</w:t>
      </w:r>
      <w:r w:rsidR="002A5442" w:rsidRPr="00AE67D5">
        <w:rPr>
          <w:color w:val="auto"/>
        </w:rPr>
        <w:t xml:space="preserve"> №</w:t>
      </w:r>
      <w:r w:rsidR="002A5442" w:rsidRPr="00AE67D5">
        <w:rPr>
          <w:color w:val="auto"/>
          <w:lang w:val="en-US"/>
        </w:rPr>
        <w:t>III</w:t>
      </w:r>
      <w:r w:rsidR="002A5442" w:rsidRPr="00AE67D5">
        <w:rPr>
          <w:color w:val="auto"/>
        </w:rPr>
        <w:t>-3</w:t>
      </w:r>
      <w:r w:rsidRPr="00AE67D5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AE67D5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>Проекта решения городского Совета МО «Город Мирный» «О бюджете на 201</w:t>
      </w:r>
      <w:r w:rsidR="00EE66C8" w:rsidRPr="00AE67D5">
        <w:rPr>
          <w:color w:val="auto"/>
        </w:rPr>
        <w:t>6</w:t>
      </w:r>
      <w:r w:rsidRPr="00AE67D5">
        <w:rPr>
          <w:color w:val="auto"/>
        </w:rPr>
        <w:t xml:space="preserve"> год МО «Город Мирный» </w:t>
      </w:r>
      <w:proofErr w:type="spellStart"/>
      <w:r w:rsidRPr="00AE67D5">
        <w:rPr>
          <w:color w:val="auto"/>
        </w:rPr>
        <w:t>Мирнинского</w:t>
      </w:r>
      <w:proofErr w:type="spellEnd"/>
      <w:r w:rsidRPr="00AE67D5">
        <w:rPr>
          <w:color w:val="auto"/>
        </w:rPr>
        <w:t xml:space="preserve"> района РС (Я).</w:t>
      </w:r>
    </w:p>
    <w:p w:rsidR="001E44C2" w:rsidRPr="00AE67D5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 xml:space="preserve">Постановления </w:t>
      </w:r>
      <w:r w:rsidR="00822837" w:rsidRPr="00AE67D5">
        <w:rPr>
          <w:color w:val="auto"/>
        </w:rPr>
        <w:t>Г</w:t>
      </w:r>
      <w:r w:rsidRPr="00AE67D5">
        <w:rPr>
          <w:color w:val="auto"/>
        </w:rPr>
        <w:t>лавы города №</w:t>
      </w:r>
      <w:r w:rsidR="00822837" w:rsidRPr="00AE67D5">
        <w:rPr>
          <w:color w:val="auto"/>
        </w:rPr>
        <w:t>1193</w:t>
      </w:r>
      <w:r w:rsidRPr="00AE67D5">
        <w:rPr>
          <w:color w:val="auto"/>
        </w:rPr>
        <w:t xml:space="preserve"> от </w:t>
      </w:r>
      <w:r w:rsidR="00AC6FE2" w:rsidRPr="00AE67D5">
        <w:rPr>
          <w:color w:val="auto"/>
        </w:rPr>
        <w:t>1</w:t>
      </w:r>
      <w:r w:rsidR="00822837" w:rsidRPr="00AE67D5">
        <w:rPr>
          <w:color w:val="auto"/>
        </w:rPr>
        <w:t>2</w:t>
      </w:r>
      <w:r w:rsidR="00AC6FE2" w:rsidRPr="00AE67D5">
        <w:rPr>
          <w:color w:val="auto"/>
        </w:rPr>
        <w:t>.</w:t>
      </w:r>
      <w:r w:rsidR="00FC3FD5" w:rsidRPr="00AE67D5">
        <w:rPr>
          <w:color w:val="auto"/>
        </w:rPr>
        <w:t>1</w:t>
      </w:r>
      <w:r w:rsidR="00AC6FE2" w:rsidRPr="00AE67D5">
        <w:rPr>
          <w:color w:val="auto"/>
        </w:rPr>
        <w:t>1</w:t>
      </w:r>
      <w:r w:rsidR="006B3F51" w:rsidRPr="00AE67D5">
        <w:rPr>
          <w:color w:val="auto"/>
        </w:rPr>
        <w:t>.</w:t>
      </w:r>
      <w:r w:rsidR="00FC3FD5" w:rsidRPr="00AE67D5">
        <w:rPr>
          <w:color w:val="auto"/>
        </w:rPr>
        <w:t>201</w:t>
      </w:r>
      <w:r w:rsidR="00822837" w:rsidRPr="00AE67D5">
        <w:rPr>
          <w:color w:val="auto"/>
        </w:rPr>
        <w:t>5</w:t>
      </w:r>
      <w:r w:rsidRPr="00AE67D5">
        <w:rPr>
          <w:color w:val="auto"/>
        </w:rPr>
        <w:t xml:space="preserve"> г. «Об </w:t>
      </w:r>
      <w:r w:rsidR="00FC3FD5" w:rsidRPr="00AE67D5">
        <w:rPr>
          <w:color w:val="auto"/>
        </w:rPr>
        <w:t xml:space="preserve">основных </w:t>
      </w:r>
      <w:r w:rsidR="002A5442" w:rsidRPr="00AE67D5">
        <w:rPr>
          <w:color w:val="auto"/>
        </w:rPr>
        <w:t xml:space="preserve">параметрах социально-экономического развития МО </w:t>
      </w:r>
      <w:r w:rsidRPr="00AE67D5">
        <w:rPr>
          <w:color w:val="auto"/>
        </w:rPr>
        <w:t>«Город Мирный» на 201</w:t>
      </w:r>
      <w:r w:rsidR="00822837" w:rsidRPr="00AE67D5">
        <w:rPr>
          <w:color w:val="auto"/>
        </w:rPr>
        <w:t>6</w:t>
      </w:r>
      <w:r w:rsidRPr="00AE67D5">
        <w:rPr>
          <w:color w:val="auto"/>
        </w:rPr>
        <w:t xml:space="preserve"> год</w:t>
      </w:r>
      <w:r w:rsidR="002A5442" w:rsidRPr="00AE67D5">
        <w:rPr>
          <w:color w:val="auto"/>
        </w:rPr>
        <w:t xml:space="preserve"> и плановый период 201</w:t>
      </w:r>
      <w:r w:rsidR="00822837" w:rsidRPr="00AE67D5">
        <w:rPr>
          <w:color w:val="auto"/>
        </w:rPr>
        <w:t>7</w:t>
      </w:r>
      <w:r w:rsidR="002A5442" w:rsidRPr="00AE67D5">
        <w:rPr>
          <w:color w:val="auto"/>
        </w:rPr>
        <w:t>-201</w:t>
      </w:r>
      <w:r w:rsidR="00822837" w:rsidRPr="00AE67D5">
        <w:rPr>
          <w:color w:val="auto"/>
        </w:rPr>
        <w:t>8</w:t>
      </w:r>
      <w:r w:rsidR="002A5442" w:rsidRPr="00AE67D5">
        <w:rPr>
          <w:color w:val="auto"/>
        </w:rPr>
        <w:t xml:space="preserve"> г.г.</w:t>
      </w:r>
      <w:r w:rsidRPr="00AE67D5">
        <w:rPr>
          <w:color w:val="auto"/>
        </w:rPr>
        <w:t xml:space="preserve">».  </w:t>
      </w:r>
    </w:p>
    <w:p w:rsidR="002A5442" w:rsidRPr="00AE67D5" w:rsidRDefault="002A544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>Постановления Главы города №</w:t>
      </w:r>
      <w:r w:rsidR="00822837" w:rsidRPr="00AE67D5">
        <w:rPr>
          <w:color w:val="auto"/>
        </w:rPr>
        <w:t>119</w:t>
      </w:r>
      <w:r w:rsidR="0012052A" w:rsidRPr="00AE67D5">
        <w:rPr>
          <w:color w:val="auto"/>
        </w:rPr>
        <w:t>1</w:t>
      </w:r>
      <w:r w:rsidRPr="00AE67D5">
        <w:rPr>
          <w:color w:val="auto"/>
        </w:rPr>
        <w:t xml:space="preserve"> от </w:t>
      </w:r>
      <w:r w:rsidR="00AC6FE2" w:rsidRPr="00AE67D5">
        <w:rPr>
          <w:color w:val="auto"/>
        </w:rPr>
        <w:t>1</w:t>
      </w:r>
      <w:r w:rsidR="00822837" w:rsidRPr="00AE67D5">
        <w:rPr>
          <w:color w:val="auto"/>
        </w:rPr>
        <w:t>2</w:t>
      </w:r>
      <w:r w:rsidR="00AC6FE2" w:rsidRPr="00AE67D5">
        <w:rPr>
          <w:color w:val="auto"/>
        </w:rPr>
        <w:t>.11.</w:t>
      </w:r>
      <w:r w:rsidRPr="00AE67D5">
        <w:rPr>
          <w:color w:val="auto"/>
        </w:rPr>
        <w:t>201</w:t>
      </w:r>
      <w:r w:rsidR="00822837" w:rsidRPr="00AE67D5">
        <w:rPr>
          <w:color w:val="auto"/>
        </w:rPr>
        <w:t>5</w:t>
      </w:r>
      <w:r w:rsidRPr="00AE67D5">
        <w:rPr>
          <w:color w:val="auto"/>
        </w:rPr>
        <w:t xml:space="preserve"> г. «Об утверждении основных направлений </w:t>
      </w:r>
      <w:r w:rsidR="0012052A" w:rsidRPr="00AE67D5">
        <w:rPr>
          <w:color w:val="auto"/>
        </w:rPr>
        <w:t>бюджетной</w:t>
      </w:r>
      <w:r w:rsidRPr="00AE67D5">
        <w:rPr>
          <w:color w:val="auto"/>
        </w:rPr>
        <w:t xml:space="preserve"> политики МО «Город Мирный» на 201</w:t>
      </w:r>
      <w:r w:rsidR="0012052A" w:rsidRPr="00AE67D5">
        <w:rPr>
          <w:color w:val="auto"/>
        </w:rPr>
        <w:t>6</w:t>
      </w:r>
      <w:r w:rsidRPr="00AE67D5">
        <w:rPr>
          <w:color w:val="auto"/>
        </w:rPr>
        <w:t xml:space="preserve"> год»</w:t>
      </w:r>
      <w:r w:rsidR="0012052A" w:rsidRPr="00AE67D5">
        <w:rPr>
          <w:color w:val="auto"/>
        </w:rPr>
        <w:t>.</w:t>
      </w:r>
    </w:p>
    <w:p w:rsidR="0012052A" w:rsidRPr="00AE67D5" w:rsidRDefault="0012052A" w:rsidP="0012052A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>Постановления Главы города №1194 от 12.11.2015 г. «Об утверждении основных направлений налоговой политики МО «Город Мирный» на 2016 год».</w:t>
      </w:r>
    </w:p>
    <w:p w:rsidR="0012052A" w:rsidRPr="00AE67D5" w:rsidRDefault="0012052A" w:rsidP="0012052A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AE67D5">
        <w:rPr>
          <w:color w:val="auto"/>
        </w:rPr>
        <w:t>Постановления Главы города №1192 от 12.11.2015 г. «Об утверждении среднесрочного финансового плана МО «Город Мирный» на 2016-2018 годы».</w:t>
      </w:r>
    </w:p>
    <w:p w:rsidR="0012052A" w:rsidRPr="00AE67D5" w:rsidRDefault="0012052A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</w:p>
    <w:p w:rsidR="001E44C2" w:rsidRPr="00AE67D5" w:rsidRDefault="001E44C2" w:rsidP="001E44C2">
      <w:pPr>
        <w:ind w:left="567"/>
        <w:jc w:val="both"/>
        <w:rPr>
          <w:color w:val="auto"/>
        </w:rPr>
      </w:pPr>
      <w:r w:rsidRPr="00AE67D5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AE67D5">
        <w:rPr>
          <w:color w:val="auto"/>
        </w:rPr>
        <w:t>Мирнинского</w:t>
      </w:r>
      <w:proofErr w:type="spellEnd"/>
      <w:r w:rsidRPr="00AE67D5">
        <w:rPr>
          <w:color w:val="auto"/>
        </w:rPr>
        <w:t xml:space="preserve"> района РС (Я) на 201</w:t>
      </w:r>
      <w:r w:rsidR="00EE66C8" w:rsidRPr="00AE67D5">
        <w:rPr>
          <w:color w:val="auto"/>
        </w:rPr>
        <w:t>6</w:t>
      </w:r>
      <w:r w:rsidRPr="00AE67D5">
        <w:rPr>
          <w:color w:val="auto"/>
        </w:rPr>
        <w:t xml:space="preserve"> год.</w:t>
      </w:r>
    </w:p>
    <w:p w:rsidR="00C166A7" w:rsidRPr="00AE67D5" w:rsidRDefault="00C166A7" w:rsidP="00C166A7">
      <w:pPr>
        <w:ind w:left="567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E67D5">
        <w:rPr>
          <w:color w:val="auto"/>
        </w:rPr>
        <w:lastRenderedPageBreak/>
        <w:t xml:space="preserve"> </w:t>
      </w:r>
      <w:r w:rsidR="00247EA7" w:rsidRPr="00AE67D5">
        <w:rPr>
          <w:color w:val="auto"/>
        </w:rPr>
        <w:t>Целью подготовки настоящего заключения является определение достоверности и обоснованности показателей формирования проекта решения о бюджете на очередной финансовый год.</w:t>
      </w:r>
    </w:p>
    <w:p w:rsidR="007A641A" w:rsidRPr="00AE67D5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AE67D5">
        <w:rPr>
          <w:rFonts w:eastAsia="Times New Roman"/>
          <w:b/>
          <w:bCs/>
          <w:color w:val="auto"/>
          <w:lang w:eastAsia="ru-RU"/>
        </w:rPr>
        <w:t>Мирный</w:t>
      </w:r>
      <w:r w:rsidRPr="00AE67D5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AE67D5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E67D5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AE67D5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В соответствии с п.</w:t>
      </w:r>
      <w:r w:rsidR="001E44C2" w:rsidRPr="00AE67D5">
        <w:rPr>
          <w:rFonts w:eastAsia="Times New Roman"/>
          <w:color w:val="auto"/>
          <w:lang w:eastAsia="ru-RU"/>
        </w:rPr>
        <w:t>2.3</w:t>
      </w:r>
      <w:r w:rsidRPr="00AE67D5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AE67D5">
        <w:rPr>
          <w:rFonts w:eastAsia="Times New Roman"/>
          <w:color w:val="auto"/>
          <w:lang w:eastAsia="ru-RU"/>
        </w:rPr>
        <w:t>процессе</w:t>
      </w:r>
      <w:r w:rsidRPr="00AE67D5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AE67D5">
        <w:rPr>
          <w:rFonts w:eastAsia="Times New Roman"/>
          <w:color w:val="auto"/>
          <w:lang w:eastAsia="ru-RU"/>
        </w:rPr>
        <w:t>Мирный</w:t>
      </w:r>
      <w:r w:rsidRPr="00AE67D5">
        <w:rPr>
          <w:rFonts w:eastAsia="Times New Roman"/>
          <w:color w:val="auto"/>
          <w:lang w:eastAsia="ru-RU"/>
        </w:rPr>
        <w:t xml:space="preserve">» составлен на </w:t>
      </w:r>
      <w:r w:rsidR="001E44C2" w:rsidRPr="00AE67D5">
        <w:rPr>
          <w:rFonts w:eastAsia="Times New Roman"/>
          <w:color w:val="auto"/>
          <w:lang w:eastAsia="ru-RU"/>
        </w:rPr>
        <w:t>один год</w:t>
      </w:r>
      <w:r w:rsidRPr="00AE67D5">
        <w:rPr>
          <w:rFonts w:eastAsia="Times New Roman"/>
          <w:color w:val="auto"/>
          <w:lang w:eastAsia="ru-RU"/>
        </w:rPr>
        <w:t>.</w:t>
      </w:r>
    </w:p>
    <w:p w:rsidR="007A641A" w:rsidRPr="00AE67D5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AE67D5">
        <w:rPr>
          <w:rFonts w:eastAsia="Times New Roman"/>
          <w:color w:val="auto"/>
          <w:lang w:eastAsia="ru-RU"/>
        </w:rPr>
        <w:t>3.2</w:t>
      </w:r>
      <w:r w:rsidRPr="00AE67D5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AE67D5">
        <w:rPr>
          <w:rFonts w:eastAsia="Times New Roman"/>
          <w:color w:val="auto"/>
          <w:lang w:eastAsia="ru-RU"/>
        </w:rPr>
        <w:t>процессе</w:t>
      </w:r>
      <w:r w:rsidRPr="00AE67D5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AE67D5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C408DF" w:rsidRPr="00AE67D5">
        <w:rPr>
          <w:rFonts w:eastAsia="Times New Roman"/>
          <w:color w:val="auto"/>
          <w:lang w:eastAsia="ru-RU"/>
        </w:rPr>
        <w:t>1</w:t>
      </w:r>
      <w:r w:rsidR="00EE66C8" w:rsidRPr="00AE67D5">
        <w:rPr>
          <w:rFonts w:eastAsia="Times New Roman"/>
          <w:color w:val="auto"/>
          <w:lang w:eastAsia="ru-RU"/>
        </w:rPr>
        <w:t>3</w:t>
      </w:r>
      <w:r w:rsidRPr="00AE67D5">
        <w:rPr>
          <w:rFonts w:eastAsia="Times New Roman"/>
          <w:color w:val="auto"/>
          <w:lang w:eastAsia="ru-RU"/>
        </w:rPr>
        <w:t>.1</w:t>
      </w:r>
      <w:r w:rsidR="00C408DF" w:rsidRPr="00AE67D5">
        <w:rPr>
          <w:rFonts w:eastAsia="Times New Roman"/>
          <w:color w:val="auto"/>
          <w:lang w:eastAsia="ru-RU"/>
        </w:rPr>
        <w:t>1</w:t>
      </w:r>
      <w:r w:rsidRPr="00AE67D5">
        <w:rPr>
          <w:rFonts w:eastAsia="Times New Roman"/>
          <w:color w:val="auto"/>
          <w:lang w:eastAsia="ru-RU"/>
        </w:rPr>
        <w:t>.201</w:t>
      </w:r>
      <w:r w:rsidR="00EE66C8" w:rsidRPr="00AE67D5">
        <w:rPr>
          <w:rFonts w:eastAsia="Times New Roman"/>
          <w:color w:val="auto"/>
          <w:lang w:eastAsia="ru-RU"/>
        </w:rPr>
        <w:t>5</w:t>
      </w:r>
      <w:r w:rsidR="003012D4" w:rsidRPr="00AE67D5">
        <w:rPr>
          <w:rFonts w:eastAsia="Times New Roman"/>
          <w:color w:val="auto"/>
          <w:lang w:eastAsia="ru-RU"/>
        </w:rPr>
        <w:t xml:space="preserve"> г.</w:t>
      </w:r>
      <w:r w:rsidRPr="00AE67D5">
        <w:rPr>
          <w:rFonts w:eastAsia="Times New Roman"/>
          <w:color w:val="auto"/>
          <w:lang w:eastAsia="ru-RU"/>
        </w:rPr>
        <w:t xml:space="preserve"> в </w:t>
      </w:r>
      <w:r w:rsidR="00C408DF" w:rsidRPr="00AE67D5">
        <w:rPr>
          <w:rFonts w:eastAsia="Times New Roman"/>
          <w:color w:val="auto"/>
          <w:lang w:eastAsia="ru-RU"/>
        </w:rPr>
        <w:t xml:space="preserve">установленные сроки 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C408DF" w:rsidRPr="00AE67D5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AE67D5">
        <w:rPr>
          <w:rFonts w:eastAsia="Times New Roman"/>
          <w:color w:val="auto"/>
          <w:lang w:eastAsia="ru-RU"/>
        </w:rPr>
        <w:t xml:space="preserve"> </w:t>
      </w:r>
    </w:p>
    <w:p w:rsidR="007A641A" w:rsidRPr="00AE67D5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AE67D5" w:rsidRDefault="00C949C5" w:rsidP="001205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AE67D5" w:rsidRDefault="007A641A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  <w:r w:rsidR="0012052A" w:rsidRPr="00AE67D5">
        <w:rPr>
          <w:rFonts w:ascii="Trebuchet MS" w:eastAsia="Times New Roman" w:hAnsi="Trebuchet MS"/>
          <w:color w:val="auto"/>
          <w:sz w:val="28"/>
          <w:szCs w:val="28"/>
          <w:lang w:eastAsia="ru-RU"/>
        </w:rPr>
        <w:tab/>
      </w:r>
      <w:r w:rsidRPr="00AE67D5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AE67D5">
        <w:rPr>
          <w:rFonts w:eastAsia="Times New Roman"/>
          <w:color w:val="auto"/>
          <w:lang w:eastAsia="ru-RU"/>
        </w:rPr>
        <w:t>2.5</w:t>
      </w:r>
      <w:r w:rsidRPr="00AE67D5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AE67D5">
        <w:rPr>
          <w:rFonts w:eastAsia="Times New Roman"/>
          <w:color w:val="auto"/>
          <w:lang w:eastAsia="ru-RU"/>
        </w:rPr>
        <w:t>процессе</w:t>
      </w:r>
      <w:r w:rsidR="00684352" w:rsidRPr="00AE67D5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AE67D5">
        <w:rPr>
          <w:rFonts w:eastAsia="Times New Roman"/>
          <w:color w:val="auto"/>
          <w:lang w:eastAsia="ru-RU"/>
        </w:rPr>
        <w:t>.</w:t>
      </w:r>
      <w:r w:rsidR="00684352" w:rsidRPr="00AE67D5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AE67D5">
        <w:rPr>
          <w:rFonts w:eastAsia="Times New Roman"/>
          <w:color w:val="auto"/>
          <w:lang w:eastAsia="ru-RU"/>
        </w:rPr>
        <w:t xml:space="preserve"> </w:t>
      </w:r>
    </w:p>
    <w:p w:rsidR="00DB443D" w:rsidRPr="00AE67D5" w:rsidRDefault="00247EA7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ab/>
      </w:r>
      <w:proofErr w:type="gramStart"/>
      <w:r w:rsidRPr="00AE67D5">
        <w:rPr>
          <w:rFonts w:eastAsia="Times New Roman"/>
          <w:color w:val="auto"/>
          <w:lang w:eastAsia="ru-RU"/>
        </w:rPr>
        <w:t xml:space="preserve">Как указано в представленной информации основные направления налоговой политики МО «Город Мирный» на 2016 год сформированы с учетом </w:t>
      </w:r>
      <w:r w:rsidR="0039191F" w:rsidRPr="00AE67D5">
        <w:rPr>
          <w:rFonts w:eastAsia="Times New Roman"/>
          <w:color w:val="auto"/>
          <w:lang w:eastAsia="ru-RU"/>
        </w:rPr>
        <w:t>стратегических документов РФ, основных направлений налоговой политики, а также направлены на реализацию ранее поставленных задач по решению вопросов местного значения в соответствии с действующим законодательством.</w:t>
      </w:r>
      <w:proofErr w:type="gramEnd"/>
      <w:r w:rsidR="0039191F" w:rsidRPr="00AE67D5">
        <w:rPr>
          <w:rFonts w:eastAsia="Times New Roman"/>
          <w:color w:val="auto"/>
          <w:lang w:eastAsia="ru-RU"/>
        </w:rPr>
        <w:t xml:space="preserve"> Приоритеты в области бюджетной политики остаются такими же, как и ранее – обеспечение бюджетной устойчивости в среднесрочной и долгосрочной перспективе, увеличение доходной базы бюджета за счет увеличения поступления налоговых и неналоговых доходов. Основные направления бюджетной политики составлены с учетом преемственности ранее поставленных базовых целей и задач.</w:t>
      </w:r>
      <w:r w:rsidR="00DB443D" w:rsidRPr="00AE67D5">
        <w:rPr>
          <w:rFonts w:eastAsia="Times New Roman"/>
          <w:color w:val="auto"/>
          <w:lang w:eastAsia="ru-RU"/>
        </w:rPr>
        <w:tab/>
      </w:r>
    </w:p>
    <w:p w:rsidR="007A641A" w:rsidRPr="00AE67D5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 xml:space="preserve">Основные характеристики проекта бюджета муниципального образования </w:t>
      </w:r>
    </w:p>
    <w:p w:rsidR="007A641A" w:rsidRPr="00AE67D5" w:rsidRDefault="007A641A" w:rsidP="009D4ADC">
      <w:pPr>
        <w:spacing w:after="90" w:line="240" w:lineRule="auto"/>
        <w:ind w:firstLine="720"/>
        <w:jc w:val="center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AE67D5">
        <w:rPr>
          <w:rFonts w:eastAsia="Times New Roman"/>
          <w:b/>
          <w:bCs/>
          <w:color w:val="auto"/>
          <w:lang w:eastAsia="ru-RU"/>
        </w:rPr>
        <w:t>Мирный</w:t>
      </w:r>
      <w:r w:rsidRPr="00AE67D5">
        <w:rPr>
          <w:rFonts w:eastAsia="Times New Roman"/>
          <w:b/>
          <w:bCs/>
          <w:color w:val="auto"/>
          <w:lang w:eastAsia="ru-RU"/>
        </w:rPr>
        <w:t>» на 201</w:t>
      </w:r>
      <w:r w:rsidR="00842A0D">
        <w:rPr>
          <w:rFonts w:eastAsia="Times New Roman"/>
          <w:b/>
          <w:bCs/>
          <w:color w:val="auto"/>
          <w:lang w:eastAsia="ru-RU"/>
        </w:rPr>
        <w:t>6</w:t>
      </w:r>
      <w:r w:rsidRPr="00AE67D5">
        <w:rPr>
          <w:rFonts w:eastAsia="Times New Roman"/>
          <w:b/>
          <w:bCs/>
          <w:color w:val="auto"/>
          <w:lang w:eastAsia="ru-RU"/>
        </w:rPr>
        <w:t xml:space="preserve"> год».</w:t>
      </w:r>
    </w:p>
    <w:p w:rsidR="007A641A" w:rsidRPr="00AE67D5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E67D5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AE67D5" w:rsidRDefault="0039191F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ab/>
      </w:r>
      <w:proofErr w:type="gramStart"/>
      <w:r w:rsidR="007A641A" w:rsidRPr="00AE67D5">
        <w:rPr>
          <w:rFonts w:eastAsia="Times New Roman"/>
          <w:color w:val="auto"/>
          <w:lang w:eastAsia="ru-RU"/>
        </w:rPr>
        <w:t>Согласно проекту Решения о бюджете параметры бюджета по доходам предусмотрены на 201</w:t>
      </w:r>
      <w:r w:rsidR="00493E58" w:rsidRPr="00AE67D5">
        <w:rPr>
          <w:rFonts w:eastAsia="Times New Roman"/>
          <w:color w:val="auto"/>
          <w:lang w:eastAsia="ru-RU"/>
        </w:rPr>
        <w:t>6</w:t>
      </w:r>
      <w:r w:rsidR="007A641A" w:rsidRPr="00AE67D5">
        <w:rPr>
          <w:rFonts w:eastAsia="Times New Roman"/>
          <w:color w:val="auto"/>
          <w:lang w:eastAsia="ru-RU"/>
        </w:rPr>
        <w:t xml:space="preserve"> год в сумме </w:t>
      </w:r>
      <w:r w:rsidR="006075F6" w:rsidRPr="00AE67D5">
        <w:rPr>
          <w:rFonts w:eastAsia="Times New Roman"/>
          <w:color w:val="auto"/>
          <w:lang w:eastAsia="ru-RU"/>
        </w:rPr>
        <w:t>560 069 752 руб.</w:t>
      </w:r>
      <w:r w:rsidR="004B6AAC" w:rsidRPr="00AE67D5">
        <w:rPr>
          <w:rFonts w:eastAsia="Times New Roman"/>
          <w:color w:val="auto"/>
          <w:lang w:eastAsia="ru-RU"/>
        </w:rPr>
        <w:t xml:space="preserve"> (в 201</w:t>
      </w:r>
      <w:r w:rsidR="006075F6" w:rsidRPr="00AE67D5">
        <w:rPr>
          <w:rFonts w:eastAsia="Times New Roman"/>
          <w:color w:val="auto"/>
          <w:lang w:eastAsia="ru-RU"/>
        </w:rPr>
        <w:t>5</w:t>
      </w:r>
      <w:r w:rsidR="004B6AAC" w:rsidRPr="00AE67D5">
        <w:rPr>
          <w:rFonts w:eastAsia="Times New Roman"/>
          <w:color w:val="auto"/>
          <w:lang w:eastAsia="ru-RU"/>
        </w:rPr>
        <w:t xml:space="preserve"> г. </w:t>
      </w:r>
      <w:r w:rsidR="00493E58" w:rsidRPr="00AE67D5">
        <w:rPr>
          <w:rFonts w:eastAsia="Times New Roman"/>
          <w:b/>
          <w:color w:val="auto"/>
          <w:lang w:eastAsia="ru-RU"/>
        </w:rPr>
        <w:t>810 796 812</w:t>
      </w:r>
      <w:r w:rsidR="00493E58" w:rsidRPr="00AE67D5">
        <w:rPr>
          <w:rFonts w:eastAsia="Times New Roman"/>
          <w:color w:val="auto"/>
          <w:lang w:eastAsia="ru-RU"/>
        </w:rPr>
        <w:t xml:space="preserve"> </w:t>
      </w:r>
      <w:r w:rsidR="003D3861" w:rsidRPr="00AE67D5">
        <w:rPr>
          <w:rFonts w:eastAsia="Times New Roman"/>
          <w:color w:val="auto"/>
          <w:lang w:eastAsia="ru-RU"/>
        </w:rPr>
        <w:t>руб.</w:t>
      </w:r>
      <w:r w:rsidR="004B6AAC" w:rsidRPr="00AE67D5">
        <w:rPr>
          <w:rFonts w:eastAsia="Times New Roman"/>
          <w:color w:val="auto"/>
          <w:lang w:eastAsia="ru-RU"/>
        </w:rPr>
        <w:t>)</w:t>
      </w:r>
      <w:r w:rsidR="003D3861" w:rsidRPr="00AE67D5">
        <w:rPr>
          <w:rFonts w:eastAsia="Times New Roman"/>
          <w:color w:val="auto"/>
          <w:lang w:eastAsia="ru-RU"/>
        </w:rPr>
        <w:t xml:space="preserve"> </w:t>
      </w:r>
      <w:r w:rsidR="000851BF" w:rsidRPr="00AE67D5">
        <w:rPr>
          <w:rFonts w:eastAsia="Times New Roman"/>
          <w:color w:val="auto"/>
          <w:lang w:eastAsia="ru-RU"/>
        </w:rPr>
        <w:t xml:space="preserve">из них собственных доходов </w:t>
      </w:r>
      <w:r w:rsidR="00732C85" w:rsidRPr="00AE67D5">
        <w:rPr>
          <w:rFonts w:eastAsia="Times New Roman"/>
          <w:b/>
          <w:color w:val="auto"/>
          <w:lang w:eastAsia="ru-RU"/>
        </w:rPr>
        <w:t>507 619 752</w:t>
      </w:r>
      <w:r w:rsidR="00732C85" w:rsidRPr="00AE67D5">
        <w:rPr>
          <w:rFonts w:eastAsia="Times New Roman"/>
          <w:color w:val="auto"/>
          <w:lang w:eastAsia="ru-RU"/>
        </w:rPr>
        <w:t xml:space="preserve"> руб.</w:t>
      </w:r>
      <w:r w:rsidR="004B6AAC" w:rsidRPr="00AE67D5">
        <w:rPr>
          <w:rFonts w:eastAsia="Times New Roman"/>
          <w:color w:val="auto"/>
          <w:lang w:eastAsia="ru-RU"/>
        </w:rPr>
        <w:t xml:space="preserve"> руб. (в 201</w:t>
      </w:r>
      <w:r w:rsidR="00732C85" w:rsidRPr="00AE67D5">
        <w:rPr>
          <w:rFonts w:eastAsia="Times New Roman"/>
          <w:color w:val="auto"/>
          <w:lang w:eastAsia="ru-RU"/>
        </w:rPr>
        <w:t>5</w:t>
      </w:r>
      <w:r w:rsidR="004B6AAC" w:rsidRPr="00AE67D5">
        <w:rPr>
          <w:rFonts w:eastAsia="Times New Roman"/>
          <w:color w:val="auto"/>
          <w:lang w:eastAsia="ru-RU"/>
        </w:rPr>
        <w:t xml:space="preserve"> г. </w:t>
      </w:r>
      <w:r w:rsidR="00732C85" w:rsidRPr="00AE67D5">
        <w:rPr>
          <w:rFonts w:eastAsia="Times New Roman"/>
          <w:color w:val="auto"/>
          <w:lang w:eastAsia="ru-RU"/>
        </w:rPr>
        <w:t>438 508 692</w:t>
      </w:r>
      <w:r w:rsidR="000851BF" w:rsidRPr="00AE67D5">
        <w:rPr>
          <w:rFonts w:eastAsia="Times New Roman"/>
          <w:color w:val="auto"/>
          <w:lang w:eastAsia="ru-RU"/>
        </w:rPr>
        <w:t xml:space="preserve"> руб.</w:t>
      </w:r>
      <w:r w:rsidR="004B6AAC" w:rsidRPr="00AE67D5">
        <w:rPr>
          <w:rFonts w:eastAsia="Times New Roman"/>
          <w:color w:val="auto"/>
          <w:lang w:eastAsia="ru-RU"/>
        </w:rPr>
        <w:t>)</w:t>
      </w:r>
      <w:r w:rsidR="007A641A" w:rsidRPr="00AE67D5">
        <w:rPr>
          <w:rFonts w:eastAsia="Times New Roman"/>
          <w:color w:val="auto"/>
          <w:lang w:eastAsia="ru-RU"/>
        </w:rPr>
        <w:t xml:space="preserve">, что на </w:t>
      </w:r>
      <w:r w:rsidR="00732C85" w:rsidRPr="00AE67D5">
        <w:rPr>
          <w:rFonts w:eastAsia="Times New Roman"/>
          <w:color w:val="auto"/>
          <w:lang w:eastAsia="ru-RU"/>
        </w:rPr>
        <w:t>6</w:t>
      </w:r>
      <w:r w:rsidR="000851BF" w:rsidRPr="00AE67D5">
        <w:rPr>
          <w:rFonts w:eastAsia="Times New Roman"/>
          <w:color w:val="auto"/>
          <w:lang w:eastAsia="ru-RU"/>
        </w:rPr>
        <w:t>9</w:t>
      </w:r>
      <w:r w:rsidR="00732C85" w:rsidRPr="00AE67D5">
        <w:rPr>
          <w:rFonts w:eastAsia="Times New Roman"/>
          <w:color w:val="auto"/>
          <w:lang w:eastAsia="ru-RU"/>
        </w:rPr>
        <w:t> 111 060</w:t>
      </w:r>
      <w:r w:rsidR="00146E0B" w:rsidRPr="00AE67D5">
        <w:rPr>
          <w:rFonts w:eastAsia="Times New Roman"/>
          <w:color w:val="auto"/>
          <w:lang w:eastAsia="ru-RU"/>
        </w:rPr>
        <w:t xml:space="preserve"> </w:t>
      </w:r>
      <w:r w:rsidR="00146E0B" w:rsidRPr="00AE67D5">
        <w:rPr>
          <w:rFonts w:eastAsia="Times New Roman"/>
          <w:color w:val="auto"/>
          <w:lang w:eastAsia="ru-RU"/>
        </w:rPr>
        <w:lastRenderedPageBreak/>
        <w:t>руб.</w:t>
      </w:r>
      <w:r w:rsidR="007A641A" w:rsidRPr="00AE67D5">
        <w:rPr>
          <w:rFonts w:eastAsia="Times New Roman"/>
          <w:color w:val="auto"/>
          <w:lang w:eastAsia="ru-RU"/>
        </w:rPr>
        <w:t xml:space="preserve"> или на </w:t>
      </w:r>
      <w:r w:rsidR="000851BF" w:rsidRPr="00AE67D5">
        <w:rPr>
          <w:rFonts w:eastAsia="Times New Roman"/>
          <w:color w:val="auto"/>
          <w:lang w:eastAsia="ru-RU"/>
        </w:rPr>
        <w:t>1</w:t>
      </w:r>
      <w:r w:rsidR="003133F2" w:rsidRPr="00AE67D5">
        <w:rPr>
          <w:rFonts w:eastAsia="Times New Roman"/>
          <w:color w:val="auto"/>
          <w:lang w:eastAsia="ru-RU"/>
        </w:rPr>
        <w:t>5</w:t>
      </w:r>
      <w:r w:rsidR="000851BF" w:rsidRPr="00AE67D5">
        <w:rPr>
          <w:rFonts w:eastAsia="Times New Roman"/>
          <w:color w:val="auto"/>
          <w:lang w:eastAsia="ru-RU"/>
        </w:rPr>
        <w:t>,</w:t>
      </w:r>
      <w:r w:rsidR="00732C85" w:rsidRPr="00AE67D5">
        <w:rPr>
          <w:rFonts w:eastAsia="Times New Roman"/>
          <w:color w:val="auto"/>
          <w:lang w:eastAsia="ru-RU"/>
        </w:rPr>
        <w:t>8</w:t>
      </w:r>
      <w:r w:rsidR="005078F1" w:rsidRPr="00AE67D5">
        <w:rPr>
          <w:rFonts w:eastAsia="Times New Roman"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color w:val="auto"/>
          <w:lang w:eastAsia="ru-RU"/>
        </w:rPr>
        <w:t xml:space="preserve">% выше первоначально утвержденных </w:t>
      </w:r>
      <w:r w:rsidR="000851BF" w:rsidRPr="00AE67D5">
        <w:rPr>
          <w:rFonts w:eastAsia="Times New Roman"/>
          <w:color w:val="auto"/>
          <w:lang w:eastAsia="ru-RU"/>
        </w:rPr>
        <w:t xml:space="preserve">собственных </w:t>
      </w:r>
      <w:r w:rsidR="007A641A" w:rsidRPr="00AE67D5">
        <w:rPr>
          <w:rFonts w:eastAsia="Times New Roman"/>
          <w:color w:val="auto"/>
          <w:lang w:eastAsia="ru-RU"/>
        </w:rPr>
        <w:t>доходов на 201</w:t>
      </w:r>
      <w:r w:rsidR="00732C85" w:rsidRPr="00AE67D5">
        <w:rPr>
          <w:rFonts w:eastAsia="Times New Roman"/>
          <w:color w:val="auto"/>
          <w:lang w:eastAsia="ru-RU"/>
        </w:rPr>
        <w:t>5</w:t>
      </w:r>
      <w:r w:rsidR="007A641A" w:rsidRPr="00AE67D5">
        <w:rPr>
          <w:rFonts w:eastAsia="Times New Roman"/>
          <w:color w:val="auto"/>
          <w:lang w:eastAsia="ru-RU"/>
        </w:rPr>
        <w:t xml:space="preserve"> год и</w:t>
      </w:r>
      <w:proofErr w:type="gramEnd"/>
      <w:r w:rsidR="007A641A" w:rsidRPr="00AE67D5">
        <w:rPr>
          <w:rFonts w:eastAsia="Times New Roman"/>
          <w:color w:val="auto"/>
          <w:lang w:eastAsia="ru-RU"/>
        </w:rPr>
        <w:t xml:space="preserve"> </w:t>
      </w:r>
      <w:r w:rsidR="000851BF" w:rsidRPr="00AE67D5">
        <w:rPr>
          <w:rFonts w:eastAsia="Times New Roman"/>
          <w:color w:val="auto"/>
          <w:lang w:eastAsia="ru-RU"/>
        </w:rPr>
        <w:t>выше</w:t>
      </w:r>
      <w:r w:rsidR="00530AD5" w:rsidRPr="00AE67D5">
        <w:rPr>
          <w:rFonts w:eastAsia="Times New Roman"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color w:val="auto"/>
          <w:lang w:eastAsia="ru-RU"/>
        </w:rPr>
        <w:t xml:space="preserve">на </w:t>
      </w:r>
      <w:r w:rsidR="00732C85" w:rsidRPr="00AE67D5">
        <w:rPr>
          <w:rFonts w:eastAsia="Times New Roman"/>
          <w:color w:val="auto"/>
          <w:lang w:eastAsia="ru-RU"/>
        </w:rPr>
        <w:t>52 983 222</w:t>
      </w:r>
      <w:r w:rsidR="007A641A" w:rsidRPr="00AE67D5">
        <w:rPr>
          <w:rFonts w:eastAsia="Times New Roman"/>
          <w:color w:val="auto"/>
          <w:lang w:eastAsia="ru-RU"/>
        </w:rPr>
        <w:t xml:space="preserve"> руб. (на </w:t>
      </w:r>
      <w:r w:rsidR="003133F2" w:rsidRPr="00AE67D5">
        <w:rPr>
          <w:rFonts w:eastAsia="Times New Roman"/>
          <w:color w:val="auto"/>
          <w:lang w:eastAsia="ru-RU"/>
        </w:rPr>
        <w:t>1</w:t>
      </w:r>
      <w:r w:rsidR="00732C85" w:rsidRPr="00AE67D5">
        <w:rPr>
          <w:rFonts w:eastAsia="Times New Roman"/>
          <w:color w:val="auto"/>
          <w:lang w:eastAsia="ru-RU"/>
        </w:rPr>
        <w:t>1</w:t>
      </w:r>
      <w:r w:rsidR="003133F2" w:rsidRPr="00AE67D5">
        <w:rPr>
          <w:rFonts w:eastAsia="Times New Roman"/>
          <w:color w:val="auto"/>
          <w:lang w:eastAsia="ru-RU"/>
        </w:rPr>
        <w:t>,</w:t>
      </w:r>
      <w:r w:rsidR="00732C85" w:rsidRPr="00AE67D5">
        <w:rPr>
          <w:rFonts w:eastAsia="Times New Roman"/>
          <w:color w:val="auto"/>
          <w:lang w:eastAsia="ru-RU"/>
        </w:rPr>
        <w:t>7</w:t>
      </w:r>
      <w:r w:rsidR="003133F2" w:rsidRPr="00AE67D5">
        <w:rPr>
          <w:rFonts w:eastAsia="Times New Roman"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color w:val="auto"/>
          <w:lang w:eastAsia="ru-RU"/>
        </w:rPr>
        <w:t>%) ожидаемых поступлений</w:t>
      </w:r>
      <w:r w:rsidR="001C391D" w:rsidRPr="00AE67D5">
        <w:rPr>
          <w:rFonts w:eastAsia="Times New Roman"/>
          <w:color w:val="auto"/>
          <w:lang w:eastAsia="ru-RU"/>
        </w:rPr>
        <w:t xml:space="preserve"> 201</w:t>
      </w:r>
      <w:r w:rsidR="00732C85" w:rsidRPr="00AE67D5">
        <w:rPr>
          <w:rFonts w:eastAsia="Times New Roman"/>
          <w:color w:val="auto"/>
          <w:lang w:eastAsia="ru-RU"/>
        </w:rPr>
        <w:t>5</w:t>
      </w:r>
      <w:r w:rsidR="001C391D" w:rsidRPr="00AE67D5">
        <w:rPr>
          <w:rFonts w:eastAsia="Times New Roman"/>
          <w:color w:val="auto"/>
          <w:lang w:eastAsia="ru-RU"/>
        </w:rPr>
        <w:t xml:space="preserve"> г.</w:t>
      </w:r>
      <w:r w:rsidR="003133F2" w:rsidRPr="00AE67D5">
        <w:rPr>
          <w:rFonts w:eastAsia="Times New Roman"/>
          <w:color w:val="auto"/>
          <w:lang w:eastAsia="ru-RU"/>
        </w:rPr>
        <w:t xml:space="preserve">  </w:t>
      </w:r>
    </w:p>
    <w:p w:rsidR="007A641A" w:rsidRPr="00AE67D5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AE67D5">
        <w:rPr>
          <w:rFonts w:eastAsia="Times New Roman"/>
          <w:color w:val="auto"/>
          <w:lang w:eastAsia="ru-RU"/>
        </w:rPr>
        <w:t xml:space="preserve">Расходы бюджета муниципального образования «Город </w:t>
      </w:r>
      <w:r w:rsidR="00FD0BE8" w:rsidRPr="00AE67D5">
        <w:rPr>
          <w:rFonts w:eastAsia="Times New Roman"/>
          <w:color w:val="auto"/>
          <w:lang w:eastAsia="ru-RU"/>
        </w:rPr>
        <w:t>Мирный</w:t>
      </w:r>
      <w:r w:rsidRPr="00AE67D5">
        <w:rPr>
          <w:rFonts w:eastAsia="Times New Roman"/>
          <w:color w:val="auto"/>
          <w:lang w:eastAsia="ru-RU"/>
        </w:rPr>
        <w:t>» на 201</w:t>
      </w:r>
      <w:r w:rsidR="006075F6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 запланированы в объеме </w:t>
      </w:r>
      <w:r w:rsidR="006075F6" w:rsidRPr="00AE67D5">
        <w:rPr>
          <w:rFonts w:eastAsia="Times New Roman"/>
          <w:b/>
          <w:color w:val="auto"/>
          <w:lang w:eastAsia="ru-RU"/>
        </w:rPr>
        <w:t>581 684 610</w:t>
      </w:r>
      <w:r w:rsidR="006075F6" w:rsidRPr="00AE67D5">
        <w:rPr>
          <w:rFonts w:eastAsia="Times New Roman"/>
          <w:color w:val="auto"/>
          <w:lang w:eastAsia="ru-RU"/>
        </w:rPr>
        <w:t xml:space="preserve"> руб. </w:t>
      </w:r>
      <w:r w:rsidR="00732C85" w:rsidRPr="00AE67D5">
        <w:rPr>
          <w:rFonts w:eastAsia="Times New Roman"/>
          <w:color w:val="auto"/>
          <w:lang w:eastAsia="ru-RU"/>
        </w:rPr>
        <w:t>О</w:t>
      </w:r>
      <w:r w:rsidR="00285830" w:rsidRPr="00AE67D5">
        <w:rPr>
          <w:rFonts w:eastAsia="Times New Roman"/>
          <w:color w:val="auto"/>
          <w:lang w:eastAsia="ru-RU"/>
        </w:rPr>
        <w:t>жидаемо</w:t>
      </w:r>
      <w:r w:rsidR="00732C85" w:rsidRPr="00AE67D5">
        <w:rPr>
          <w:rFonts w:eastAsia="Times New Roman"/>
          <w:color w:val="auto"/>
          <w:lang w:eastAsia="ru-RU"/>
        </w:rPr>
        <w:t>е</w:t>
      </w:r>
      <w:r w:rsidR="00285830" w:rsidRPr="00AE67D5">
        <w:rPr>
          <w:rFonts w:eastAsia="Times New Roman"/>
          <w:color w:val="auto"/>
          <w:lang w:eastAsia="ru-RU"/>
        </w:rPr>
        <w:t xml:space="preserve"> исполнени</w:t>
      </w:r>
      <w:r w:rsidR="008D24C7" w:rsidRPr="00AE67D5">
        <w:rPr>
          <w:rFonts w:eastAsia="Times New Roman"/>
          <w:color w:val="auto"/>
          <w:lang w:eastAsia="ru-RU"/>
        </w:rPr>
        <w:t>е</w:t>
      </w:r>
      <w:r w:rsidR="00285830" w:rsidRPr="00AE67D5">
        <w:rPr>
          <w:rFonts w:eastAsia="Times New Roman"/>
          <w:color w:val="auto"/>
          <w:lang w:eastAsia="ru-RU"/>
        </w:rPr>
        <w:t xml:space="preserve"> 201</w:t>
      </w:r>
      <w:r w:rsidR="008D24C7" w:rsidRPr="00AE67D5">
        <w:rPr>
          <w:rFonts w:eastAsia="Times New Roman"/>
          <w:color w:val="auto"/>
          <w:lang w:eastAsia="ru-RU"/>
        </w:rPr>
        <w:t>5</w:t>
      </w:r>
      <w:r w:rsidR="00285830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Times New Roman"/>
          <w:color w:val="auto"/>
          <w:lang w:eastAsia="ru-RU"/>
        </w:rPr>
        <w:t xml:space="preserve">года </w:t>
      </w:r>
      <w:r w:rsidR="008D24C7" w:rsidRPr="00AE67D5">
        <w:rPr>
          <w:rFonts w:eastAsia="Times New Roman"/>
          <w:color w:val="auto"/>
          <w:lang w:eastAsia="ru-RU"/>
        </w:rPr>
        <w:t>составляет 1 012 820 338,08 руб.</w:t>
      </w:r>
      <w:r w:rsidR="007565B0" w:rsidRPr="00AE67D5">
        <w:rPr>
          <w:rFonts w:eastAsia="Times New Roman"/>
          <w:color w:val="auto"/>
          <w:lang w:eastAsia="ru-RU"/>
        </w:rPr>
        <w:t xml:space="preserve">, </w:t>
      </w:r>
      <w:r w:rsidR="007565B0" w:rsidRPr="00AE67D5">
        <w:rPr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6075F6" w:rsidRPr="00AE67D5">
        <w:rPr>
          <w:b/>
          <w:color w:val="auto"/>
        </w:rPr>
        <w:t>12 256 000</w:t>
      </w:r>
      <w:r w:rsidR="006075F6" w:rsidRPr="00AE67D5">
        <w:rPr>
          <w:color w:val="auto"/>
        </w:rPr>
        <w:t xml:space="preserve"> руб.</w:t>
      </w:r>
      <w:r w:rsidR="00285830" w:rsidRPr="00AE67D5">
        <w:rPr>
          <w:color w:val="auto"/>
        </w:rPr>
        <w:t xml:space="preserve"> (201</w:t>
      </w:r>
      <w:r w:rsidR="006075F6" w:rsidRPr="00AE67D5">
        <w:rPr>
          <w:color w:val="auto"/>
        </w:rPr>
        <w:t>5</w:t>
      </w:r>
      <w:r w:rsidR="00285830" w:rsidRPr="00AE67D5">
        <w:rPr>
          <w:color w:val="auto"/>
        </w:rPr>
        <w:t xml:space="preserve"> г.</w:t>
      </w:r>
      <w:r w:rsidR="00732C85" w:rsidRPr="00AE67D5">
        <w:rPr>
          <w:color w:val="auto"/>
        </w:rPr>
        <w:t xml:space="preserve"> </w:t>
      </w:r>
      <w:r w:rsidR="00F771BF">
        <w:rPr>
          <w:color w:val="auto"/>
        </w:rPr>
        <w:t>–</w:t>
      </w:r>
      <w:r w:rsidR="00285830" w:rsidRPr="00AE67D5">
        <w:rPr>
          <w:color w:val="auto"/>
        </w:rPr>
        <w:t xml:space="preserve"> </w:t>
      </w:r>
      <w:r w:rsidR="00F771BF">
        <w:rPr>
          <w:color w:val="auto"/>
        </w:rPr>
        <w:t>10 701 000</w:t>
      </w:r>
      <w:r w:rsidR="006075F6" w:rsidRPr="00AE67D5">
        <w:rPr>
          <w:color w:val="auto"/>
        </w:rPr>
        <w:t xml:space="preserve"> </w:t>
      </w:r>
      <w:r w:rsidR="00A56C40" w:rsidRPr="00AE67D5">
        <w:rPr>
          <w:color w:val="auto"/>
        </w:rPr>
        <w:t>руб.</w:t>
      </w:r>
      <w:r w:rsidR="00285830" w:rsidRPr="00AE67D5">
        <w:rPr>
          <w:color w:val="auto"/>
        </w:rPr>
        <w:t>)</w:t>
      </w:r>
      <w:r w:rsidR="00A91442" w:rsidRPr="00AE67D5">
        <w:rPr>
          <w:color w:val="auto"/>
        </w:rPr>
        <w:t>.</w:t>
      </w:r>
      <w:r w:rsidR="007565B0" w:rsidRPr="00AE67D5">
        <w:rPr>
          <w:color w:val="auto"/>
        </w:rPr>
        <w:t xml:space="preserve"> </w:t>
      </w:r>
      <w:proofErr w:type="gramEnd"/>
    </w:p>
    <w:p w:rsidR="007A641A" w:rsidRPr="00AE67D5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Планируемый дефицит бюджета предусмотрен на 201</w:t>
      </w:r>
      <w:r w:rsidR="008D24C7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в сумме </w:t>
      </w:r>
      <w:r w:rsidR="008D24C7" w:rsidRPr="00AE67D5">
        <w:rPr>
          <w:rFonts w:eastAsia="Times New Roman"/>
          <w:b/>
          <w:color w:val="auto"/>
          <w:lang w:eastAsia="ru-RU"/>
        </w:rPr>
        <w:t>21 614 858</w:t>
      </w:r>
      <w:r w:rsidR="00341A4C" w:rsidRPr="00AE67D5">
        <w:rPr>
          <w:rFonts w:eastAsia="Times New Roman"/>
          <w:b/>
          <w:color w:val="auto"/>
          <w:lang w:eastAsia="ru-RU"/>
        </w:rPr>
        <w:t>,0</w:t>
      </w:r>
      <w:r w:rsidRPr="00AE67D5">
        <w:rPr>
          <w:rFonts w:eastAsia="Times New Roman"/>
          <w:color w:val="auto"/>
          <w:lang w:eastAsia="ru-RU"/>
        </w:rPr>
        <w:t xml:space="preserve"> руб. </w:t>
      </w:r>
    </w:p>
    <w:p w:rsidR="00D82AC5" w:rsidRPr="00AE67D5" w:rsidRDefault="007A641A" w:rsidP="00D82AC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Резервный фонд на 201</w:t>
      </w:r>
      <w:r w:rsidR="008D24C7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</w:t>
      </w:r>
      <w:r w:rsidR="00E73783" w:rsidRPr="00AE67D5">
        <w:rPr>
          <w:rFonts w:eastAsia="Times New Roman"/>
          <w:color w:val="auto"/>
          <w:lang w:eastAsia="ru-RU"/>
        </w:rPr>
        <w:t>предусмотрен в размере </w:t>
      </w:r>
      <w:r w:rsidR="00341A4C" w:rsidRPr="00AE67D5">
        <w:rPr>
          <w:rFonts w:eastAsia="Times New Roman"/>
          <w:b/>
          <w:color w:val="auto"/>
          <w:lang w:eastAsia="ru-RU"/>
        </w:rPr>
        <w:t>3 </w:t>
      </w:r>
      <w:r w:rsidR="008D24C7" w:rsidRPr="00AE67D5">
        <w:rPr>
          <w:rFonts w:eastAsia="Times New Roman"/>
          <w:b/>
          <w:color w:val="auto"/>
          <w:lang w:eastAsia="ru-RU"/>
        </w:rPr>
        <w:t>5</w:t>
      </w:r>
      <w:r w:rsidR="00E73783" w:rsidRPr="00AE67D5">
        <w:rPr>
          <w:rFonts w:eastAsia="Times New Roman"/>
          <w:b/>
          <w:color w:val="auto"/>
          <w:lang w:eastAsia="ru-RU"/>
        </w:rPr>
        <w:t>00</w:t>
      </w:r>
      <w:r w:rsidR="00341A4C" w:rsidRPr="00AE67D5">
        <w:rPr>
          <w:rFonts w:eastAsia="Times New Roman"/>
          <w:b/>
          <w:color w:val="auto"/>
          <w:lang w:eastAsia="ru-RU"/>
        </w:rPr>
        <w:t xml:space="preserve"> 000</w:t>
      </w:r>
      <w:r w:rsidRPr="00AE67D5">
        <w:rPr>
          <w:rFonts w:eastAsia="Times New Roman"/>
          <w:color w:val="auto"/>
          <w:lang w:eastAsia="ru-RU"/>
        </w:rPr>
        <w:t xml:space="preserve"> руб. и не превышает размера, установленного </w:t>
      </w:r>
      <w:r w:rsidR="00EB5AB4" w:rsidRPr="00AE67D5">
        <w:rPr>
          <w:rFonts w:eastAsia="Times New Roman"/>
          <w:color w:val="auto"/>
          <w:lang w:eastAsia="ru-RU"/>
        </w:rPr>
        <w:t xml:space="preserve">Положением о резервном фонде и </w:t>
      </w:r>
      <w:r w:rsidRPr="00AE67D5">
        <w:rPr>
          <w:rFonts w:eastAsia="Times New Roman"/>
          <w:color w:val="auto"/>
          <w:lang w:eastAsia="ru-RU"/>
        </w:rPr>
        <w:t>ст.81 БК РФ.</w:t>
      </w:r>
    </w:p>
    <w:p w:rsidR="00AA3BCE" w:rsidRPr="00AE67D5" w:rsidRDefault="00AA3BCE" w:rsidP="00D82AC5">
      <w:pPr>
        <w:spacing w:line="360" w:lineRule="auto"/>
        <w:ind w:firstLine="567"/>
        <w:jc w:val="both"/>
      </w:pPr>
      <w:r w:rsidRPr="00AE67D5">
        <w:t>При формировании бюджета МО «Город Мирный» на 201</w:t>
      </w:r>
      <w:r w:rsidR="00EE66C8" w:rsidRPr="00AE67D5">
        <w:t>6</w:t>
      </w:r>
      <w:r w:rsidRPr="00AE67D5">
        <w:t xml:space="preserve"> год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DB1A3F" w:rsidRPr="00AE67D5" w:rsidRDefault="007565B0" w:rsidP="007565B0">
      <w:pPr>
        <w:spacing w:line="360" w:lineRule="auto"/>
        <w:ind w:firstLine="708"/>
        <w:jc w:val="both"/>
        <w:rPr>
          <w:color w:val="auto"/>
        </w:rPr>
      </w:pPr>
      <w:r w:rsidRPr="00AE67D5">
        <w:rPr>
          <w:color w:val="auto"/>
        </w:rPr>
        <w:t>В проекте бюджета предусматривается</w:t>
      </w:r>
      <w:r w:rsidR="00DB1A3F" w:rsidRPr="00AE67D5">
        <w:rPr>
          <w:color w:val="auto"/>
        </w:rPr>
        <w:t xml:space="preserve"> установить:</w:t>
      </w:r>
    </w:p>
    <w:p w:rsidR="00DB1A3F" w:rsidRPr="00AE67D5" w:rsidRDefault="00DB1A3F" w:rsidP="007565B0">
      <w:pPr>
        <w:spacing w:line="360" w:lineRule="auto"/>
        <w:ind w:firstLine="708"/>
        <w:jc w:val="both"/>
        <w:rPr>
          <w:color w:val="auto"/>
        </w:rPr>
      </w:pPr>
      <w:r w:rsidRPr="00AE67D5">
        <w:rPr>
          <w:color w:val="auto"/>
        </w:rPr>
        <w:t xml:space="preserve">- верхний предел муниципального внутреннего долга МО «Город Мирный» на 01.01.2017 г. в сумме </w:t>
      </w:r>
      <w:r w:rsidRPr="00AE67D5">
        <w:rPr>
          <w:b/>
          <w:color w:val="auto"/>
        </w:rPr>
        <w:t>0,00</w:t>
      </w:r>
      <w:r w:rsidRPr="00AE67D5">
        <w:rPr>
          <w:color w:val="auto"/>
        </w:rPr>
        <w:t xml:space="preserve"> руб., в т.ч. верхний предел муниципального внутреннего долга по муниципальным гарантиям 0,00 руб.</w:t>
      </w:r>
    </w:p>
    <w:p w:rsidR="007565B0" w:rsidRPr="00AE67D5" w:rsidRDefault="00DB1A3F" w:rsidP="007565B0">
      <w:pPr>
        <w:spacing w:line="360" w:lineRule="auto"/>
        <w:ind w:firstLine="708"/>
        <w:jc w:val="both"/>
        <w:rPr>
          <w:color w:val="auto"/>
        </w:rPr>
      </w:pPr>
      <w:r w:rsidRPr="00AE67D5">
        <w:rPr>
          <w:color w:val="auto"/>
        </w:rPr>
        <w:t xml:space="preserve">- предельный объем </w:t>
      </w:r>
      <w:r w:rsidR="007565B0" w:rsidRPr="00AE67D5">
        <w:rPr>
          <w:color w:val="auto"/>
        </w:rPr>
        <w:t>муниципального</w:t>
      </w:r>
      <w:r w:rsidRPr="00AE67D5">
        <w:rPr>
          <w:color w:val="auto"/>
        </w:rPr>
        <w:t xml:space="preserve"> внутреннего</w:t>
      </w:r>
      <w:r w:rsidR="007565B0" w:rsidRPr="00AE67D5">
        <w:rPr>
          <w:color w:val="auto"/>
        </w:rPr>
        <w:t xml:space="preserve"> долга </w:t>
      </w:r>
      <w:r w:rsidRPr="00AE67D5">
        <w:rPr>
          <w:color w:val="auto"/>
        </w:rPr>
        <w:t xml:space="preserve">МО «Город Мирный» </w:t>
      </w:r>
      <w:r w:rsidR="007565B0" w:rsidRPr="00AE67D5">
        <w:rPr>
          <w:color w:val="auto"/>
        </w:rPr>
        <w:t xml:space="preserve">на </w:t>
      </w:r>
      <w:r w:rsidRPr="00AE67D5">
        <w:rPr>
          <w:color w:val="auto"/>
        </w:rPr>
        <w:t>2016 г</w:t>
      </w:r>
      <w:r w:rsidR="007565B0" w:rsidRPr="00AE67D5">
        <w:rPr>
          <w:color w:val="auto"/>
        </w:rPr>
        <w:t xml:space="preserve">. </w:t>
      </w:r>
      <w:r w:rsidRPr="00AE67D5">
        <w:rPr>
          <w:color w:val="auto"/>
        </w:rPr>
        <w:t xml:space="preserve">в сумме </w:t>
      </w:r>
      <w:r w:rsidRPr="00AE67D5">
        <w:rPr>
          <w:b/>
          <w:color w:val="auto"/>
        </w:rPr>
        <w:t>0,00</w:t>
      </w:r>
      <w:r w:rsidRPr="00AE67D5">
        <w:rPr>
          <w:color w:val="auto"/>
        </w:rPr>
        <w:t xml:space="preserve"> руб</w:t>
      </w:r>
      <w:proofErr w:type="gramStart"/>
      <w:r w:rsidRPr="00AE67D5">
        <w:rPr>
          <w:color w:val="auto"/>
        </w:rPr>
        <w:t>.</w:t>
      </w:r>
      <w:r w:rsidR="007565B0" w:rsidRPr="00AE67D5">
        <w:rPr>
          <w:color w:val="auto"/>
        </w:rPr>
        <w:t>(</w:t>
      </w:r>
      <w:proofErr w:type="gramEnd"/>
      <w:r w:rsidR="007565B0" w:rsidRPr="00AE67D5">
        <w:rPr>
          <w:color w:val="auto"/>
        </w:rPr>
        <w:t>ст. 107 БК РФ).</w:t>
      </w:r>
    </w:p>
    <w:p w:rsidR="007565B0" w:rsidRPr="00AE67D5" w:rsidRDefault="007565B0" w:rsidP="007565B0">
      <w:pPr>
        <w:spacing w:line="360" w:lineRule="auto"/>
        <w:jc w:val="both"/>
        <w:rPr>
          <w:color w:val="auto"/>
        </w:rPr>
      </w:pPr>
      <w:r w:rsidRPr="00AE67D5">
        <w:rPr>
          <w:color w:val="auto"/>
        </w:rPr>
        <w:tab/>
      </w:r>
      <w:proofErr w:type="gramStart"/>
      <w:r w:rsidRPr="00AE67D5">
        <w:rPr>
          <w:color w:val="auto"/>
        </w:rPr>
        <w:t xml:space="preserve">Проект бюджета составлен </w:t>
      </w:r>
      <w:r w:rsidR="00232136" w:rsidRPr="00AE67D5">
        <w:rPr>
          <w:color w:val="auto"/>
        </w:rPr>
        <w:t xml:space="preserve">с учетом безвозмездных поступлений </w:t>
      </w:r>
      <w:r w:rsidR="00691CA5" w:rsidRPr="00AE67D5">
        <w:rPr>
          <w:color w:val="auto"/>
        </w:rPr>
        <w:t>из государственного бюджета РС (Я)</w:t>
      </w:r>
      <w:r w:rsidR="00232136" w:rsidRPr="00AE67D5">
        <w:rPr>
          <w:color w:val="auto"/>
        </w:rPr>
        <w:t xml:space="preserve"> </w:t>
      </w:r>
      <w:r w:rsidR="00A772B2" w:rsidRPr="00AE67D5">
        <w:rPr>
          <w:color w:val="auto"/>
        </w:rPr>
        <w:t xml:space="preserve">(5 000,0 тыс. руб., </w:t>
      </w:r>
      <w:r w:rsidR="00232136" w:rsidRPr="00AE67D5">
        <w:rPr>
          <w:color w:val="auto"/>
        </w:rPr>
        <w:t>и АК «АЛРОСА» (</w:t>
      </w:r>
      <w:r w:rsidR="00A772B2" w:rsidRPr="00AE67D5">
        <w:rPr>
          <w:color w:val="auto"/>
        </w:rPr>
        <w:t>П</w:t>
      </w:r>
      <w:r w:rsidR="00232136" w:rsidRPr="00AE67D5">
        <w:rPr>
          <w:color w:val="auto"/>
        </w:rPr>
        <w:t>АО)</w:t>
      </w:r>
      <w:r w:rsidR="00A772B2" w:rsidRPr="00AE67D5">
        <w:rPr>
          <w:color w:val="auto"/>
        </w:rPr>
        <w:t xml:space="preserve"> (47 450,0 тыс. руб.)</w:t>
      </w:r>
      <w:r w:rsidR="00232136" w:rsidRPr="00AE67D5">
        <w:rPr>
          <w:color w:val="auto"/>
        </w:rPr>
        <w:t>.</w:t>
      </w:r>
      <w:r w:rsidR="00691CA5" w:rsidRPr="00AE67D5">
        <w:rPr>
          <w:color w:val="auto"/>
        </w:rPr>
        <w:t xml:space="preserve"> </w:t>
      </w:r>
      <w:proofErr w:type="gramEnd"/>
    </w:p>
    <w:p w:rsidR="007A641A" w:rsidRPr="00AE67D5" w:rsidRDefault="00D36F69" w:rsidP="00D36F69">
      <w:pPr>
        <w:pStyle w:val="a3"/>
        <w:numPr>
          <w:ilvl w:val="1"/>
          <w:numId w:val="2"/>
        </w:numPr>
        <w:spacing w:after="90" w:line="240" w:lineRule="auto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 xml:space="preserve"> </w:t>
      </w:r>
      <w:r w:rsidR="00A772B2" w:rsidRPr="00AE67D5">
        <w:rPr>
          <w:rFonts w:eastAsia="Times New Roman"/>
          <w:b/>
          <w:bCs/>
          <w:color w:val="auto"/>
          <w:lang w:eastAsia="ru-RU"/>
        </w:rPr>
        <w:t>Прогнозируемый общий объем д</w:t>
      </w:r>
      <w:r w:rsidR="007A641A" w:rsidRPr="00AE67D5">
        <w:rPr>
          <w:rFonts w:eastAsia="Times New Roman"/>
          <w:b/>
          <w:bCs/>
          <w:color w:val="auto"/>
          <w:lang w:eastAsia="ru-RU"/>
        </w:rPr>
        <w:t>оход</w:t>
      </w:r>
      <w:r w:rsidR="00A772B2" w:rsidRPr="00AE67D5">
        <w:rPr>
          <w:rFonts w:eastAsia="Times New Roman"/>
          <w:b/>
          <w:bCs/>
          <w:color w:val="auto"/>
          <w:lang w:eastAsia="ru-RU"/>
        </w:rPr>
        <w:t>ов</w:t>
      </w:r>
      <w:r w:rsidR="007A641A" w:rsidRPr="00AE67D5">
        <w:rPr>
          <w:rFonts w:eastAsia="Times New Roman"/>
          <w:b/>
          <w:bCs/>
          <w:color w:val="auto"/>
          <w:lang w:eastAsia="ru-RU"/>
        </w:rPr>
        <w:t xml:space="preserve"> бюджета </w:t>
      </w:r>
      <w:r w:rsidR="00A772B2" w:rsidRPr="00AE67D5">
        <w:rPr>
          <w:rFonts w:eastAsia="Times New Roman"/>
          <w:b/>
          <w:bCs/>
          <w:color w:val="auto"/>
          <w:lang w:eastAsia="ru-RU"/>
        </w:rPr>
        <w:t>МО</w:t>
      </w:r>
      <w:r w:rsidR="007A641A" w:rsidRPr="00AE67D5">
        <w:rPr>
          <w:rFonts w:eastAsia="Times New Roman"/>
          <w:b/>
          <w:bCs/>
          <w:color w:val="auto"/>
          <w:lang w:eastAsia="ru-RU"/>
        </w:rPr>
        <w:t xml:space="preserve"> «Город </w:t>
      </w:r>
      <w:r w:rsidR="00E73783" w:rsidRPr="00AE67D5">
        <w:rPr>
          <w:rFonts w:eastAsia="Times New Roman"/>
          <w:b/>
          <w:bCs/>
          <w:color w:val="auto"/>
          <w:lang w:eastAsia="ru-RU"/>
        </w:rPr>
        <w:t>Мирный</w:t>
      </w:r>
      <w:r w:rsidR="007A641A" w:rsidRPr="00AE67D5">
        <w:rPr>
          <w:rFonts w:eastAsia="Times New Roman"/>
          <w:b/>
          <w:bCs/>
          <w:color w:val="auto"/>
          <w:lang w:eastAsia="ru-RU"/>
        </w:rPr>
        <w:t>»</w:t>
      </w:r>
    </w:p>
    <w:p w:rsidR="007A641A" w:rsidRPr="00AE67D5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E67D5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</w:p>
    <w:p w:rsidR="007A641A" w:rsidRPr="00AE67D5" w:rsidRDefault="000C76C4" w:rsidP="000C76C4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AE67D5">
        <w:rPr>
          <w:rFonts w:eastAsia="Times New Roman"/>
          <w:color w:val="auto"/>
          <w:lang w:eastAsia="ru-RU"/>
        </w:rPr>
        <w:t>Мирный</w:t>
      </w:r>
      <w:r w:rsidR="007A641A" w:rsidRPr="00AE67D5">
        <w:rPr>
          <w:rFonts w:eastAsia="Times New Roman"/>
          <w:color w:val="auto"/>
          <w:lang w:eastAsia="ru-RU"/>
        </w:rPr>
        <w:t>» (далее – доходы бюджета города) сформированы на основе действующего бюджетного законодательства и законодательства о налогах и сборах</w:t>
      </w:r>
      <w:r w:rsidRPr="00AE67D5">
        <w:rPr>
          <w:rFonts w:eastAsia="Times New Roman"/>
          <w:color w:val="auto"/>
          <w:lang w:eastAsia="ru-RU"/>
        </w:rPr>
        <w:t>.</w:t>
      </w:r>
      <w:r w:rsidR="007A641A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Times New Roman"/>
          <w:color w:val="auto"/>
          <w:lang w:eastAsia="ru-RU"/>
        </w:rPr>
        <w:t xml:space="preserve"> </w:t>
      </w:r>
    </w:p>
    <w:p w:rsidR="008F3C6E" w:rsidRPr="00AE67D5" w:rsidRDefault="008F3C6E" w:rsidP="008F3C6E">
      <w:pPr>
        <w:spacing w:line="360" w:lineRule="auto"/>
        <w:jc w:val="both"/>
        <w:rPr>
          <w:color w:val="auto"/>
        </w:rPr>
      </w:pPr>
      <w:r w:rsidRPr="00AE67D5">
        <w:rPr>
          <w:color w:val="auto"/>
        </w:rPr>
        <w:tab/>
        <w:t>Структура доходов бюджета МО «Город Мирный» в 201</w:t>
      </w:r>
      <w:r w:rsidR="00A772B2" w:rsidRPr="00AE67D5">
        <w:rPr>
          <w:color w:val="auto"/>
        </w:rPr>
        <w:t>6</w:t>
      </w:r>
      <w:r w:rsidRPr="00AE67D5">
        <w:rPr>
          <w:color w:val="auto"/>
        </w:rPr>
        <w:t xml:space="preserve"> году не изменилась. </w:t>
      </w:r>
      <w:proofErr w:type="gramStart"/>
      <w:r w:rsidRPr="00AE67D5">
        <w:rPr>
          <w:color w:val="auto"/>
        </w:rPr>
        <w:t xml:space="preserve">Удельный вес налоговых доходов </w:t>
      </w:r>
      <w:r w:rsidR="00FE4980" w:rsidRPr="00AE67D5">
        <w:rPr>
          <w:color w:val="auto"/>
        </w:rPr>
        <w:t>в 2016 г. остается на уровне 2015 г.</w:t>
      </w:r>
      <w:r w:rsidRPr="00AE67D5">
        <w:rPr>
          <w:color w:val="auto"/>
        </w:rPr>
        <w:t xml:space="preserve"> </w:t>
      </w:r>
      <w:r w:rsidR="00FE4980" w:rsidRPr="00AE67D5">
        <w:rPr>
          <w:color w:val="auto"/>
        </w:rPr>
        <w:t>90,1</w:t>
      </w:r>
      <w:r w:rsidRPr="00AE67D5">
        <w:rPr>
          <w:color w:val="auto"/>
        </w:rPr>
        <w:t xml:space="preserve"> % </w:t>
      </w:r>
      <w:r w:rsidR="00FE4980" w:rsidRPr="00AE67D5">
        <w:rPr>
          <w:color w:val="auto"/>
        </w:rPr>
        <w:t xml:space="preserve"> (</w:t>
      </w:r>
      <w:r w:rsidRPr="00AE67D5">
        <w:rPr>
          <w:color w:val="auto"/>
        </w:rPr>
        <w:t>в 201</w:t>
      </w:r>
      <w:r w:rsidR="00FE4980" w:rsidRPr="00AE67D5">
        <w:rPr>
          <w:color w:val="auto"/>
        </w:rPr>
        <w:t>5</w:t>
      </w:r>
      <w:r w:rsidRPr="00AE67D5">
        <w:rPr>
          <w:color w:val="auto"/>
        </w:rPr>
        <w:t xml:space="preserve"> году </w:t>
      </w:r>
      <w:r w:rsidR="00053FE8" w:rsidRPr="00AE67D5">
        <w:rPr>
          <w:color w:val="auto"/>
        </w:rPr>
        <w:t>9</w:t>
      </w:r>
      <w:r w:rsidR="00D37F9B" w:rsidRPr="00AE67D5">
        <w:rPr>
          <w:color w:val="auto"/>
        </w:rPr>
        <w:t>0,</w:t>
      </w:r>
      <w:r w:rsidR="006D55D8" w:rsidRPr="00AE67D5">
        <w:rPr>
          <w:color w:val="auto"/>
        </w:rPr>
        <w:t>9</w:t>
      </w:r>
      <w:r w:rsidRPr="00AE67D5">
        <w:rPr>
          <w:color w:val="auto"/>
        </w:rPr>
        <w:t xml:space="preserve"> %</w:t>
      </w:r>
      <w:r w:rsidR="00FE4980" w:rsidRPr="00AE67D5">
        <w:rPr>
          <w:color w:val="auto"/>
        </w:rPr>
        <w:t>)</w:t>
      </w:r>
      <w:r w:rsidRPr="00AE67D5">
        <w:rPr>
          <w:color w:val="auto"/>
        </w:rPr>
        <w:t xml:space="preserve">, а неналоговые </w:t>
      </w:r>
      <w:r w:rsidR="00FE4980" w:rsidRPr="00AE67D5">
        <w:rPr>
          <w:color w:val="auto"/>
        </w:rPr>
        <w:t xml:space="preserve">увеличиваются </w:t>
      </w:r>
      <w:r w:rsidRPr="00AE67D5">
        <w:rPr>
          <w:color w:val="auto"/>
        </w:rPr>
        <w:t xml:space="preserve">с </w:t>
      </w:r>
      <w:r w:rsidR="00FE4980" w:rsidRPr="00AE67D5">
        <w:rPr>
          <w:color w:val="auto"/>
        </w:rPr>
        <w:t>9,06</w:t>
      </w:r>
      <w:r w:rsidRPr="00AE67D5">
        <w:rPr>
          <w:color w:val="auto"/>
        </w:rPr>
        <w:t xml:space="preserve"> % в 201</w:t>
      </w:r>
      <w:r w:rsidR="00FE4980" w:rsidRPr="00AE67D5">
        <w:rPr>
          <w:color w:val="auto"/>
        </w:rPr>
        <w:t>5</w:t>
      </w:r>
      <w:r w:rsidRPr="00AE67D5">
        <w:rPr>
          <w:color w:val="auto"/>
        </w:rPr>
        <w:t xml:space="preserve"> г. до </w:t>
      </w:r>
      <w:r w:rsidR="00FE4980" w:rsidRPr="00AE67D5">
        <w:rPr>
          <w:color w:val="auto"/>
        </w:rPr>
        <w:t xml:space="preserve">9,92 </w:t>
      </w:r>
      <w:r w:rsidRPr="00AE67D5">
        <w:rPr>
          <w:color w:val="auto"/>
        </w:rPr>
        <w:t>% в 201</w:t>
      </w:r>
      <w:r w:rsidR="00FE4980" w:rsidRPr="00AE67D5">
        <w:rPr>
          <w:color w:val="auto"/>
        </w:rPr>
        <w:t>6</w:t>
      </w:r>
      <w:r w:rsidRPr="00AE67D5">
        <w:rPr>
          <w:color w:val="auto"/>
        </w:rPr>
        <w:t xml:space="preserve"> г., при этом общий объем собственных доходов </w:t>
      </w:r>
      <w:r w:rsidR="00CE2B90" w:rsidRPr="00AE67D5">
        <w:rPr>
          <w:color w:val="auto"/>
        </w:rPr>
        <w:t>(</w:t>
      </w:r>
      <w:r w:rsidRPr="00AE67D5">
        <w:rPr>
          <w:color w:val="auto"/>
        </w:rPr>
        <w:t>без учета безвозмездных поступлений</w:t>
      </w:r>
      <w:r w:rsidR="00CE2B90" w:rsidRPr="00AE67D5">
        <w:rPr>
          <w:color w:val="auto"/>
        </w:rPr>
        <w:t>)</w:t>
      </w:r>
      <w:r w:rsidRPr="00AE67D5">
        <w:rPr>
          <w:color w:val="auto"/>
        </w:rPr>
        <w:t xml:space="preserve">  на 201</w:t>
      </w:r>
      <w:r w:rsidR="00FE4980" w:rsidRPr="00AE67D5">
        <w:rPr>
          <w:color w:val="auto"/>
        </w:rPr>
        <w:t>6</w:t>
      </w:r>
      <w:r w:rsidRPr="00AE67D5">
        <w:rPr>
          <w:color w:val="auto"/>
        </w:rPr>
        <w:t xml:space="preserve"> год, спрогнозирован в сумме </w:t>
      </w:r>
      <w:r w:rsidR="00FE4980" w:rsidRPr="00AE67D5">
        <w:rPr>
          <w:b/>
          <w:color w:val="auto"/>
        </w:rPr>
        <w:t>507 619 752</w:t>
      </w:r>
      <w:r w:rsidR="00FE4980" w:rsidRPr="00AE67D5">
        <w:rPr>
          <w:color w:val="auto"/>
        </w:rPr>
        <w:t xml:space="preserve"> руб</w:t>
      </w:r>
      <w:r w:rsidR="006C7951" w:rsidRPr="00AE67D5">
        <w:rPr>
          <w:color w:val="auto"/>
        </w:rPr>
        <w:t>.</w:t>
      </w:r>
      <w:r w:rsidRPr="00AE67D5">
        <w:rPr>
          <w:color w:val="auto"/>
        </w:rPr>
        <w:t xml:space="preserve">, что на </w:t>
      </w:r>
      <w:r w:rsidR="00FE4980" w:rsidRPr="00AE67D5">
        <w:rPr>
          <w:color w:val="auto"/>
        </w:rPr>
        <w:t>52 983 222</w:t>
      </w:r>
      <w:r w:rsidR="00A32C33" w:rsidRPr="00AE67D5">
        <w:rPr>
          <w:color w:val="auto"/>
        </w:rPr>
        <w:t>,0</w:t>
      </w:r>
      <w:r w:rsidRPr="00AE67D5">
        <w:rPr>
          <w:color w:val="auto"/>
        </w:rPr>
        <w:t xml:space="preserve"> руб. больше ожидаемого исполнения 201</w:t>
      </w:r>
      <w:r w:rsidR="00FE4980" w:rsidRPr="00AE67D5">
        <w:rPr>
          <w:color w:val="auto"/>
        </w:rPr>
        <w:t>5</w:t>
      </w:r>
      <w:proofErr w:type="gramEnd"/>
      <w:r w:rsidRPr="00AE67D5">
        <w:rPr>
          <w:color w:val="auto"/>
        </w:rPr>
        <w:t xml:space="preserve"> года (</w:t>
      </w:r>
      <w:r w:rsidR="00FE4980" w:rsidRPr="00AE67D5">
        <w:rPr>
          <w:color w:val="auto"/>
        </w:rPr>
        <w:t>454 636 530,44</w:t>
      </w:r>
      <w:r w:rsidRPr="00AE67D5">
        <w:rPr>
          <w:color w:val="auto"/>
        </w:rPr>
        <w:t xml:space="preserve"> руб.).</w:t>
      </w:r>
    </w:p>
    <w:p w:rsidR="002D1963" w:rsidRPr="00AE67D5" w:rsidRDefault="002D1963" w:rsidP="00D51AB7">
      <w:pPr>
        <w:spacing w:after="90" w:line="360" w:lineRule="auto"/>
        <w:ind w:firstLine="540"/>
        <w:jc w:val="center"/>
        <w:rPr>
          <w:b/>
          <w:color w:val="auto"/>
        </w:rPr>
      </w:pPr>
      <w:r w:rsidRPr="00AE67D5">
        <w:rPr>
          <w:b/>
          <w:color w:val="auto"/>
        </w:rPr>
        <w:lastRenderedPageBreak/>
        <w:t>Налоговые доходы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701"/>
        <w:gridCol w:w="1843"/>
        <w:gridCol w:w="1842"/>
      </w:tblGrid>
      <w:tr w:rsidR="00A772B2" w:rsidRPr="00AE67D5" w:rsidTr="00A772B2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2B2" w:rsidRPr="00AE67D5" w:rsidRDefault="00A772B2" w:rsidP="00D51AB7">
            <w:pPr>
              <w:spacing w:line="240" w:lineRule="auto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E67D5">
              <w:rPr>
                <w:color w:val="auto"/>
                <w:sz w:val="18"/>
                <w:szCs w:val="18"/>
              </w:rPr>
              <w:t>Норматив отчислений</w:t>
            </w:r>
            <w:proofErr w:type="gramStart"/>
            <w:r w:rsidRPr="00AE67D5">
              <w:rPr>
                <w:color w:val="auto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D51AB7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 xml:space="preserve">2014  </w:t>
            </w:r>
          </w:p>
          <w:p w:rsidR="00A772B2" w:rsidRPr="00AE67D5" w:rsidRDefault="00A772B2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</w:rPr>
              <w:t xml:space="preserve"> </w:t>
            </w: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212E5C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2015  ожидание</w:t>
            </w:r>
          </w:p>
          <w:p w:rsidR="00A772B2" w:rsidRPr="00AE67D5" w:rsidRDefault="00A772B2" w:rsidP="00212E5C">
            <w:pPr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</w:rPr>
              <w:t xml:space="preserve"> </w:t>
            </w: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36233E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2016 прогноз</w:t>
            </w:r>
          </w:p>
          <w:p w:rsidR="00A772B2" w:rsidRPr="00AE67D5" w:rsidRDefault="00A772B2" w:rsidP="0036233E">
            <w:pPr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</w:rPr>
              <w:t xml:space="preserve"> </w:t>
            </w: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A772B2" w:rsidRPr="00AE67D5" w:rsidTr="00A772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0E5BF0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874675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269 585,9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E37DA9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</w:t>
            </w:r>
            <w:r w:rsidR="00E37DA9" w:rsidRPr="00AE67D5">
              <w:rPr>
                <w:color w:val="auto"/>
              </w:rPr>
              <w:t>90 334,95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335 290,0</w:t>
            </w:r>
            <w:r w:rsidR="00A772B2" w:rsidRPr="00AE67D5">
              <w:rPr>
                <w:color w:val="auto"/>
              </w:rPr>
              <w:t xml:space="preserve"> </w:t>
            </w:r>
          </w:p>
        </w:tc>
      </w:tr>
      <w:tr w:rsidR="00A772B2" w:rsidRPr="00AE67D5" w:rsidTr="00A772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0E5BF0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FF1826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74 431,7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E37DA9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10</w:t>
            </w:r>
            <w:r w:rsidR="00E37DA9" w:rsidRPr="00AE67D5">
              <w:rPr>
                <w:color w:val="auto"/>
              </w:rPr>
              <w:t>0 354,0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109 181,22</w:t>
            </w:r>
            <w:r w:rsidR="00A772B2" w:rsidRPr="00AE67D5">
              <w:rPr>
                <w:color w:val="auto"/>
              </w:rPr>
              <w:t xml:space="preserve"> </w:t>
            </w:r>
          </w:p>
        </w:tc>
      </w:tr>
      <w:tr w:rsidR="00A772B2" w:rsidRPr="00AE67D5" w:rsidTr="00A772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8F6C64" w:rsidP="000E5BF0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8F6C64" w:rsidP="00FF1826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1C6604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28,0</w:t>
            </w:r>
          </w:p>
        </w:tc>
      </w:tr>
      <w:tr w:rsidR="00A772B2" w:rsidRPr="00AE67D5" w:rsidTr="00A772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0E5BF0">
            <w:pPr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FF1826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11 206,2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E37DA9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11 157,2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12 147,0</w:t>
            </w:r>
            <w:r w:rsidR="00A772B2" w:rsidRPr="00AE67D5">
              <w:rPr>
                <w:color w:val="auto"/>
              </w:rPr>
              <w:t xml:space="preserve"> </w:t>
            </w:r>
          </w:p>
        </w:tc>
      </w:tr>
      <w:tr w:rsidR="00A772B2" w:rsidRPr="00AE67D5" w:rsidTr="00A772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2" w:rsidRPr="00AE67D5" w:rsidRDefault="00A772B2" w:rsidP="000E5BF0">
            <w:pPr>
              <w:jc w:val="both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0E5BF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A772B2" w:rsidP="00D51AB7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355 869,78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E37DA9" w:rsidP="001C6604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402 456,0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2" w:rsidRPr="00AE67D5" w:rsidRDefault="005F59E0" w:rsidP="0036233E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457 242,2</w:t>
            </w:r>
            <w:r w:rsidR="00A772B2" w:rsidRPr="00AE67D5">
              <w:rPr>
                <w:b/>
                <w:color w:val="auto"/>
              </w:rPr>
              <w:t xml:space="preserve"> </w:t>
            </w:r>
          </w:p>
        </w:tc>
      </w:tr>
    </w:tbl>
    <w:p w:rsidR="000E5C1B" w:rsidRPr="00AE67D5" w:rsidRDefault="000E5C1B" w:rsidP="002D1963">
      <w:pPr>
        <w:jc w:val="both"/>
        <w:rPr>
          <w:color w:val="auto"/>
        </w:rPr>
      </w:pPr>
    </w:p>
    <w:p w:rsidR="002D1963" w:rsidRPr="00AE67D5" w:rsidRDefault="002D1963" w:rsidP="00DB0DA9">
      <w:pPr>
        <w:ind w:firstLine="708"/>
        <w:jc w:val="both"/>
        <w:rPr>
          <w:color w:val="auto"/>
        </w:rPr>
      </w:pPr>
      <w:r w:rsidRPr="00AE67D5">
        <w:rPr>
          <w:color w:val="auto"/>
        </w:rPr>
        <w:t>Нормативы отчислений в 201</w:t>
      </w:r>
      <w:r w:rsidR="008F6C64" w:rsidRPr="00AE67D5">
        <w:rPr>
          <w:color w:val="auto"/>
        </w:rPr>
        <w:t>6</w:t>
      </w:r>
      <w:r w:rsidRPr="00AE67D5">
        <w:rPr>
          <w:color w:val="auto"/>
        </w:rPr>
        <w:t xml:space="preserve"> году остались на уровне 201</w:t>
      </w:r>
      <w:r w:rsidR="008F6C64" w:rsidRPr="00AE67D5">
        <w:rPr>
          <w:color w:val="auto"/>
        </w:rPr>
        <w:t>5</w:t>
      </w:r>
      <w:r w:rsidRPr="00AE67D5">
        <w:rPr>
          <w:color w:val="auto"/>
        </w:rPr>
        <w:t xml:space="preserve"> года.</w:t>
      </w:r>
    </w:p>
    <w:p w:rsidR="002D1963" w:rsidRPr="00AE67D5" w:rsidRDefault="002D1963" w:rsidP="002D1963">
      <w:pPr>
        <w:spacing w:line="360" w:lineRule="auto"/>
        <w:ind w:firstLine="708"/>
        <w:jc w:val="both"/>
        <w:rPr>
          <w:color w:val="auto"/>
        </w:rPr>
      </w:pPr>
      <w:proofErr w:type="gramStart"/>
      <w:r w:rsidRPr="00AE67D5">
        <w:rPr>
          <w:color w:val="auto"/>
        </w:rPr>
        <w:t>В доходной части бюджета 201</w:t>
      </w:r>
      <w:r w:rsidR="001C6604" w:rsidRPr="00AE67D5">
        <w:rPr>
          <w:color w:val="auto"/>
        </w:rPr>
        <w:t>5</w:t>
      </w:r>
      <w:r w:rsidRPr="00AE67D5">
        <w:rPr>
          <w:color w:val="auto"/>
        </w:rPr>
        <w:t xml:space="preserve"> года планируется увеличение </w:t>
      </w:r>
      <w:r w:rsidR="00A76C37" w:rsidRPr="00AE67D5">
        <w:rPr>
          <w:color w:val="auto"/>
        </w:rPr>
        <w:t xml:space="preserve">по налогу на доходы физических лиц на 44 955,1 тыс. руб., </w:t>
      </w:r>
      <w:r w:rsidRPr="00AE67D5">
        <w:rPr>
          <w:color w:val="auto"/>
        </w:rPr>
        <w:t xml:space="preserve">по </w:t>
      </w:r>
      <w:r w:rsidR="00B344E0" w:rsidRPr="00AE67D5">
        <w:rPr>
          <w:color w:val="auto"/>
        </w:rPr>
        <w:t xml:space="preserve">земельному </w:t>
      </w:r>
      <w:r w:rsidRPr="00AE67D5">
        <w:rPr>
          <w:color w:val="auto"/>
        </w:rPr>
        <w:t>налогу</w:t>
      </w:r>
      <w:r w:rsidR="00B344E0" w:rsidRPr="00AE67D5">
        <w:rPr>
          <w:color w:val="auto"/>
        </w:rPr>
        <w:t xml:space="preserve"> на </w:t>
      </w:r>
      <w:r w:rsidR="00A76C37" w:rsidRPr="00AE67D5">
        <w:rPr>
          <w:color w:val="auto"/>
        </w:rPr>
        <w:t>8 027,2</w:t>
      </w:r>
      <w:r w:rsidR="00B344E0" w:rsidRPr="00AE67D5">
        <w:rPr>
          <w:color w:val="auto"/>
        </w:rPr>
        <w:t xml:space="preserve"> тыс. руб</w:t>
      </w:r>
      <w:r w:rsidR="00A76C37" w:rsidRPr="00AE67D5">
        <w:rPr>
          <w:color w:val="auto"/>
        </w:rPr>
        <w:t>., единый сельскохозяйственный налог вырастет на 14,2 тыс. руб., уве</w:t>
      </w:r>
      <w:r w:rsidR="005A2788" w:rsidRPr="00AE67D5">
        <w:rPr>
          <w:color w:val="auto"/>
        </w:rPr>
        <w:t>личится доход по налогу на имущество физических лиц на 989,8 тыс. руб.</w:t>
      </w:r>
      <w:r w:rsidR="001C6604" w:rsidRPr="00AE67D5">
        <w:rPr>
          <w:color w:val="auto"/>
        </w:rPr>
        <w:t xml:space="preserve"> </w:t>
      </w:r>
      <w:r w:rsidRPr="00AE67D5">
        <w:rPr>
          <w:color w:val="auto"/>
        </w:rPr>
        <w:t>В соответствие исполнения решения ГС №</w:t>
      </w:r>
      <w:r w:rsidR="00230E98" w:rsidRPr="00AE67D5">
        <w:rPr>
          <w:color w:val="auto"/>
          <w:lang w:val="en-US"/>
        </w:rPr>
        <w:t>III</w:t>
      </w:r>
      <w:r w:rsidR="00230E98" w:rsidRPr="00AE67D5">
        <w:rPr>
          <w:color w:val="auto"/>
        </w:rPr>
        <w:t>-21-2</w:t>
      </w:r>
      <w:r w:rsidRPr="00AE67D5">
        <w:rPr>
          <w:color w:val="auto"/>
        </w:rPr>
        <w:t xml:space="preserve"> от </w:t>
      </w:r>
      <w:r w:rsidR="00230E98" w:rsidRPr="00AE67D5">
        <w:rPr>
          <w:color w:val="auto"/>
        </w:rPr>
        <w:t>24.11.2014</w:t>
      </w:r>
      <w:r w:rsidRPr="00AE67D5">
        <w:rPr>
          <w:color w:val="auto"/>
        </w:rPr>
        <w:t xml:space="preserve"> г. п.3 Положения о</w:t>
      </w:r>
      <w:proofErr w:type="gramEnd"/>
      <w:r w:rsidRPr="00AE67D5">
        <w:rPr>
          <w:color w:val="auto"/>
        </w:rPr>
        <w:t xml:space="preserve"> земельном налоге на территории г. Мирного с 01.01.1</w:t>
      </w:r>
      <w:r w:rsidR="00CE2B90" w:rsidRPr="00AE67D5">
        <w:rPr>
          <w:color w:val="auto"/>
        </w:rPr>
        <w:t>5</w:t>
      </w:r>
      <w:r w:rsidRPr="00AE67D5">
        <w:rPr>
          <w:color w:val="auto"/>
        </w:rPr>
        <w:t xml:space="preserve"> г. применяются </w:t>
      </w:r>
      <w:proofErr w:type="gramStart"/>
      <w:r w:rsidRPr="00AE67D5">
        <w:rPr>
          <w:color w:val="auto"/>
        </w:rPr>
        <w:t>льготы</w:t>
      </w:r>
      <w:proofErr w:type="gramEnd"/>
      <w:r w:rsidRPr="00AE67D5">
        <w:rPr>
          <w:color w:val="auto"/>
        </w:rPr>
        <w:t xml:space="preserve"> установленные ст. 395 НК, а также освобождаются от уплаты земельного налога: </w:t>
      </w:r>
      <w:r w:rsidR="00514CC8" w:rsidRPr="00AE67D5">
        <w:rPr>
          <w:color w:val="auto"/>
        </w:rPr>
        <w:t>муниципальные учреждени</w:t>
      </w:r>
      <w:r w:rsidR="00D36F69" w:rsidRPr="00AE67D5">
        <w:rPr>
          <w:color w:val="auto"/>
        </w:rPr>
        <w:t>я</w:t>
      </w:r>
      <w:r w:rsidR="00514CC8" w:rsidRPr="00AE67D5">
        <w:rPr>
          <w:color w:val="auto"/>
        </w:rPr>
        <w:t xml:space="preserve"> </w:t>
      </w:r>
      <w:r w:rsidR="00F6329C" w:rsidRPr="00AE67D5">
        <w:rPr>
          <w:color w:val="auto"/>
        </w:rPr>
        <w:t xml:space="preserve">МУП учредителем которых является </w:t>
      </w:r>
      <w:r w:rsidRPr="00AE67D5">
        <w:rPr>
          <w:color w:val="auto"/>
        </w:rPr>
        <w:t>МО «Город Мирный»</w:t>
      </w:r>
      <w:r w:rsidR="00A12B50" w:rsidRPr="00AE67D5">
        <w:rPr>
          <w:color w:val="auto"/>
        </w:rPr>
        <w:t>;</w:t>
      </w:r>
      <w:r w:rsidRPr="00AE67D5">
        <w:rPr>
          <w:color w:val="auto"/>
        </w:rPr>
        <w:t xml:space="preserve"> </w:t>
      </w:r>
      <w:r w:rsidR="00F6329C" w:rsidRPr="00AE67D5">
        <w:rPr>
          <w:color w:val="auto"/>
        </w:rPr>
        <w:t xml:space="preserve">учреждения, финансируемые из бюджета МО </w:t>
      </w:r>
      <w:r w:rsidRPr="00AE67D5">
        <w:rPr>
          <w:color w:val="auto"/>
        </w:rPr>
        <w:t>«Мирнинский район»</w:t>
      </w:r>
      <w:r w:rsidR="00A12B50" w:rsidRPr="00AE67D5">
        <w:rPr>
          <w:color w:val="auto"/>
        </w:rPr>
        <w:t>;</w:t>
      </w:r>
      <w:r w:rsidRPr="00AE67D5">
        <w:rPr>
          <w:color w:val="auto"/>
        </w:rPr>
        <w:t xml:space="preserve"> </w:t>
      </w:r>
      <w:proofErr w:type="gramStart"/>
      <w:r w:rsidRPr="00AE67D5">
        <w:rPr>
          <w:color w:val="auto"/>
        </w:rPr>
        <w:t>организации – в отношении земельных участков, занятых объектами аэродромов, аэропортов, авиационных площадок, а также собственники жилых помещений в многоквартирных домах, управ</w:t>
      </w:r>
      <w:r w:rsidR="00A12B50" w:rsidRPr="00AE67D5">
        <w:rPr>
          <w:color w:val="auto"/>
        </w:rPr>
        <w:t>ление которыми осуществляет ТСЖ; семьи</w:t>
      </w:r>
      <w:r w:rsidR="00CE2B90" w:rsidRPr="00AE67D5">
        <w:rPr>
          <w:color w:val="auto"/>
        </w:rPr>
        <w:t>,</w:t>
      </w:r>
      <w:r w:rsidR="00A12B50" w:rsidRPr="00AE67D5">
        <w:rPr>
          <w:color w:val="auto"/>
        </w:rPr>
        <w:t xml:space="preserve"> имеющие трех и более детей, не достигших совершеннолетнего возраста, ветераны ВОВ, инвалиды </w:t>
      </w:r>
      <w:r w:rsidR="00A12B50" w:rsidRPr="00AE67D5">
        <w:rPr>
          <w:color w:val="auto"/>
          <w:lang w:val="en-US"/>
        </w:rPr>
        <w:t>I</w:t>
      </w:r>
      <w:r w:rsidR="00A12B50" w:rsidRPr="00AE67D5">
        <w:rPr>
          <w:color w:val="auto"/>
        </w:rPr>
        <w:t xml:space="preserve"> и </w:t>
      </w:r>
      <w:r w:rsidR="00A12B50" w:rsidRPr="00AE67D5">
        <w:rPr>
          <w:color w:val="auto"/>
          <w:lang w:val="en-US"/>
        </w:rPr>
        <w:t>II</w:t>
      </w:r>
      <w:r w:rsidR="00A12B50" w:rsidRPr="00AE67D5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</w:t>
      </w:r>
      <w:r w:rsidR="00CE2B90" w:rsidRPr="00AE67D5">
        <w:rPr>
          <w:color w:val="auto"/>
        </w:rPr>
        <w:t>ью</w:t>
      </w:r>
      <w:r w:rsidR="00A12B50" w:rsidRPr="00AE67D5">
        <w:rPr>
          <w:color w:val="auto"/>
        </w:rPr>
        <w:t>.</w:t>
      </w:r>
      <w:proofErr w:type="gramEnd"/>
    </w:p>
    <w:p w:rsidR="002D1963" w:rsidRPr="00AE67D5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AE67D5">
        <w:rPr>
          <w:color w:val="auto"/>
        </w:rPr>
        <w:t xml:space="preserve"> </w:t>
      </w:r>
      <w:r w:rsidR="002D1963" w:rsidRPr="00AE67D5">
        <w:rPr>
          <w:color w:val="auto"/>
        </w:rPr>
        <w:t>Проект поступлений налоговых доходов в целом можно признать достоверным.</w:t>
      </w:r>
    </w:p>
    <w:p w:rsidR="00DC2941" w:rsidRPr="00AE67D5" w:rsidRDefault="00DC2941" w:rsidP="00D36F69">
      <w:pPr>
        <w:spacing w:after="90" w:line="240" w:lineRule="auto"/>
        <w:ind w:left="768"/>
        <w:jc w:val="center"/>
        <w:rPr>
          <w:rFonts w:eastAsia="Times New Roman"/>
          <w:b/>
          <w:color w:val="auto"/>
          <w:lang w:eastAsia="ru-RU"/>
        </w:rPr>
      </w:pPr>
    </w:p>
    <w:p w:rsidR="007A641A" w:rsidRPr="00AE67D5" w:rsidRDefault="00D36F69" w:rsidP="00D36F69">
      <w:pPr>
        <w:spacing w:after="90" w:line="240" w:lineRule="auto"/>
        <w:ind w:left="768"/>
        <w:jc w:val="center"/>
        <w:rPr>
          <w:rFonts w:eastAsia="Times New Roman"/>
          <w:b/>
          <w:color w:val="auto"/>
          <w:lang w:eastAsia="ru-RU"/>
        </w:rPr>
      </w:pPr>
      <w:r w:rsidRPr="00AE67D5">
        <w:rPr>
          <w:rFonts w:eastAsia="Times New Roman"/>
          <w:b/>
          <w:color w:val="auto"/>
          <w:lang w:eastAsia="ru-RU"/>
        </w:rPr>
        <w:t xml:space="preserve"> </w:t>
      </w:r>
      <w:r w:rsidR="007A641A" w:rsidRPr="00AE67D5">
        <w:rPr>
          <w:rFonts w:eastAsia="Times New Roman"/>
          <w:b/>
          <w:color w:val="auto"/>
          <w:lang w:eastAsia="ru-RU"/>
        </w:rPr>
        <w:t>Неналоговые доходы.</w:t>
      </w:r>
    </w:p>
    <w:p w:rsidR="00DC2941" w:rsidRPr="00AE67D5" w:rsidRDefault="00DC2941" w:rsidP="00DC2941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Объем неналоговых доходов на 2016 год планируется в сумме </w:t>
      </w:r>
      <w:r w:rsidRPr="00AE67D5">
        <w:rPr>
          <w:rFonts w:eastAsia="Times New Roman"/>
          <w:b/>
          <w:color w:val="auto"/>
          <w:lang w:eastAsia="ru-RU"/>
        </w:rPr>
        <w:t>50 377</w:t>
      </w:r>
      <w:r w:rsidR="00D11853" w:rsidRPr="00AE67D5">
        <w:rPr>
          <w:rFonts w:eastAsia="Times New Roman"/>
          <w:b/>
          <w:color w:val="auto"/>
          <w:lang w:eastAsia="ru-RU"/>
        </w:rPr>
        <w:t> </w:t>
      </w:r>
      <w:r w:rsidRPr="00AE67D5">
        <w:rPr>
          <w:rFonts w:eastAsia="Times New Roman"/>
          <w:b/>
          <w:color w:val="auto"/>
          <w:lang w:eastAsia="ru-RU"/>
        </w:rPr>
        <w:t>537</w:t>
      </w:r>
      <w:r w:rsidR="00D11853" w:rsidRPr="00AE67D5">
        <w:rPr>
          <w:rFonts w:eastAsia="Times New Roman"/>
          <w:b/>
          <w:color w:val="auto"/>
          <w:lang w:eastAsia="ru-RU"/>
        </w:rPr>
        <w:t>,0</w:t>
      </w:r>
      <w:r w:rsidRPr="00AE67D5">
        <w:rPr>
          <w:rFonts w:eastAsia="Times New Roman"/>
          <w:color w:val="auto"/>
          <w:lang w:eastAsia="ru-RU"/>
        </w:rPr>
        <w:t xml:space="preserve"> руб. со снижением к ожидаемой оценке текущего года на 1 802 995,7</w:t>
      </w:r>
      <w:r w:rsidRPr="00AE67D5">
        <w:rPr>
          <w:color w:val="auto"/>
        </w:rPr>
        <w:t xml:space="preserve"> руб.</w:t>
      </w:r>
      <w:r w:rsidRPr="00AE67D5">
        <w:rPr>
          <w:rFonts w:eastAsia="Times New Roman"/>
          <w:color w:val="auto"/>
          <w:lang w:eastAsia="ru-RU"/>
        </w:rPr>
        <w:t xml:space="preserve"> или на 3,5 %.   </w:t>
      </w:r>
    </w:p>
    <w:p w:rsidR="008B2C6A" w:rsidRPr="00AE67D5" w:rsidRDefault="008B2C6A" w:rsidP="008B2C6A">
      <w:pPr>
        <w:pStyle w:val="a3"/>
        <w:spacing w:after="90" w:line="240" w:lineRule="auto"/>
        <w:ind w:left="1128"/>
        <w:rPr>
          <w:rFonts w:eastAsia="Times New Roman"/>
          <w:b/>
          <w:color w:val="auto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701"/>
      </w:tblGrid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FB5E65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FB5E65">
            <w:pPr>
              <w:spacing w:line="240" w:lineRule="auto"/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2013</w:t>
            </w:r>
          </w:p>
          <w:p w:rsidR="00874675" w:rsidRPr="00AE67D5" w:rsidRDefault="0087467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DC3165">
            <w:pPr>
              <w:spacing w:line="240" w:lineRule="auto"/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 xml:space="preserve">2014 </w:t>
            </w:r>
          </w:p>
          <w:p w:rsidR="00874675" w:rsidRPr="00AE67D5" w:rsidRDefault="0087467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</w:rPr>
              <w:t xml:space="preserve"> </w:t>
            </w: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212E5C">
            <w:pPr>
              <w:spacing w:line="240" w:lineRule="auto"/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2015 ожидание</w:t>
            </w:r>
          </w:p>
          <w:p w:rsidR="00874675" w:rsidRPr="00AE67D5" w:rsidRDefault="00874675" w:rsidP="00212E5C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874675">
            <w:pPr>
              <w:spacing w:line="240" w:lineRule="auto"/>
              <w:jc w:val="center"/>
              <w:rPr>
                <w:color w:val="auto"/>
              </w:rPr>
            </w:pPr>
            <w:r w:rsidRPr="00AE67D5">
              <w:rPr>
                <w:color w:val="auto"/>
              </w:rPr>
              <w:t>201</w:t>
            </w:r>
            <w:r w:rsidR="00D36F69" w:rsidRPr="00AE67D5">
              <w:rPr>
                <w:color w:val="auto"/>
              </w:rPr>
              <w:t>6</w:t>
            </w:r>
            <w:r w:rsidRPr="00AE67D5">
              <w:rPr>
                <w:color w:val="auto"/>
              </w:rPr>
              <w:t xml:space="preserve">    прогноз</w:t>
            </w:r>
          </w:p>
          <w:p w:rsidR="00874675" w:rsidRPr="00AE67D5" w:rsidRDefault="00874675" w:rsidP="0036233E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E67D5">
              <w:rPr>
                <w:color w:val="auto"/>
              </w:rPr>
              <w:t xml:space="preserve"> </w:t>
            </w:r>
            <w:r w:rsidRPr="00AE67D5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spellStart"/>
            <w:proofErr w:type="gramStart"/>
            <w:r w:rsidRPr="00AE67D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AE67D5">
              <w:rPr>
                <w:color w:val="auto"/>
                <w:sz w:val="20"/>
                <w:szCs w:val="20"/>
              </w:rPr>
              <w:t>. собственность</w:t>
            </w:r>
            <w:proofErr w:type="gramEnd"/>
            <w:r w:rsidRPr="00AE67D5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29 364,5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874675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33 961,6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CE6D29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40 279,0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42 172,1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57,86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874675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 xml:space="preserve">109,7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CE6D29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100,3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7 271,2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4C10E6" w:rsidP="004C10E6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7 528,1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6 594,2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5 955,2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D31AB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75,1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BE6DD0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671,68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4C10E6" w:rsidP="004C10E6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2 166,1</w:t>
            </w:r>
            <w:r w:rsidR="00874675" w:rsidRPr="00AE67D5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225E5D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1 647,9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225E5D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460A50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 xml:space="preserve">Прочие </w:t>
            </w:r>
            <w:r w:rsidR="00460A50" w:rsidRPr="00AE67D5">
              <w:rPr>
                <w:color w:val="auto"/>
                <w:sz w:val="20"/>
                <w:szCs w:val="20"/>
              </w:rPr>
              <w:t>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460A50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D11853" w:rsidP="00D11853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122,7</w:t>
            </w:r>
            <w:r w:rsidR="00874675" w:rsidRPr="00AE67D5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460A50" w:rsidP="00212E5C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460A50" w:rsidP="00460A50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200,0</w:t>
            </w:r>
          </w:p>
        </w:tc>
      </w:tr>
      <w:tr w:rsidR="00225E5D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D" w:rsidRPr="00AE67D5" w:rsidRDefault="00225E5D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D" w:rsidRPr="00AE67D5" w:rsidRDefault="00460A50" w:rsidP="0008609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4 001,1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D" w:rsidRPr="00AE67D5" w:rsidRDefault="00D11853" w:rsidP="00A868F1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1 467,0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D" w:rsidRPr="00AE67D5" w:rsidRDefault="00225E5D" w:rsidP="00212E5C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2 954,8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D" w:rsidRPr="00AE67D5" w:rsidRDefault="00225E5D" w:rsidP="0036233E">
            <w:pPr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862,7</w:t>
            </w:r>
          </w:p>
        </w:tc>
      </w:tr>
      <w:tr w:rsidR="00874675" w:rsidRPr="00AE67D5" w:rsidTr="006A07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5" w:rsidRPr="00AE67D5" w:rsidRDefault="00874675" w:rsidP="00A868F1">
            <w:pPr>
              <w:jc w:val="both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08609E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43 371,3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874675" w:rsidP="00D11853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4</w:t>
            </w:r>
            <w:r w:rsidR="00D11853" w:rsidRPr="00AE67D5">
              <w:rPr>
                <w:b/>
                <w:color w:val="auto"/>
              </w:rPr>
              <w:t>5 443,8</w:t>
            </w:r>
            <w:r w:rsidRPr="00AE67D5">
              <w:rPr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D11853" w:rsidP="0008609E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52 180,5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5" w:rsidRPr="00AE67D5" w:rsidRDefault="00D11853" w:rsidP="0036233E">
            <w:pPr>
              <w:jc w:val="right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50 377,5</w:t>
            </w:r>
          </w:p>
        </w:tc>
      </w:tr>
    </w:tbl>
    <w:p w:rsidR="007565B0" w:rsidRPr="00AE67D5" w:rsidRDefault="007565B0" w:rsidP="007565B0">
      <w:pPr>
        <w:ind w:firstLine="708"/>
        <w:jc w:val="both"/>
        <w:rPr>
          <w:b/>
          <w:color w:val="auto"/>
        </w:rPr>
      </w:pPr>
    </w:p>
    <w:p w:rsidR="007A641A" w:rsidRPr="00AE67D5" w:rsidRDefault="007A641A" w:rsidP="00EF77E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7565B0" w:rsidRPr="00AE67D5">
        <w:rPr>
          <w:color w:val="auto"/>
        </w:rPr>
        <w:t>получаемы</w:t>
      </w:r>
      <w:r w:rsidR="00CE6D29" w:rsidRPr="00AE67D5">
        <w:rPr>
          <w:color w:val="auto"/>
        </w:rPr>
        <w:t>х</w:t>
      </w:r>
      <w:r w:rsidR="007565B0" w:rsidRPr="00AE67D5">
        <w:rPr>
          <w:color w:val="auto"/>
        </w:rPr>
        <w:t xml:space="preserve"> в виде арендной платы за земельные участки, государственная собственность на которые не разграничена</w:t>
      </w:r>
      <w:r w:rsidRPr="00AE67D5">
        <w:rPr>
          <w:rFonts w:eastAsia="Times New Roman"/>
          <w:color w:val="auto"/>
          <w:lang w:eastAsia="ru-RU"/>
        </w:rPr>
        <w:t>, составляю</w:t>
      </w:r>
      <w:r w:rsidR="00EF77E2" w:rsidRPr="00AE67D5">
        <w:rPr>
          <w:rFonts w:eastAsia="Times New Roman"/>
          <w:color w:val="auto"/>
          <w:lang w:eastAsia="ru-RU"/>
        </w:rPr>
        <w:t>т</w:t>
      </w:r>
      <w:r w:rsidRPr="00AE67D5">
        <w:rPr>
          <w:rFonts w:eastAsia="Times New Roman"/>
          <w:color w:val="auto"/>
          <w:lang w:eastAsia="ru-RU"/>
        </w:rPr>
        <w:t xml:space="preserve"> основную долю в общей сумме неналоговых доходов (</w:t>
      </w:r>
      <w:r w:rsidR="00D11853" w:rsidRPr="00AE67D5">
        <w:rPr>
          <w:rFonts w:eastAsia="Times New Roman"/>
          <w:color w:val="auto"/>
          <w:lang w:eastAsia="ru-RU"/>
        </w:rPr>
        <w:t xml:space="preserve">83,7%) </w:t>
      </w:r>
      <w:r w:rsidR="00CE6D29" w:rsidRPr="00AE67D5">
        <w:rPr>
          <w:rFonts w:eastAsia="Times New Roman"/>
          <w:color w:val="auto"/>
          <w:lang w:eastAsia="ru-RU"/>
        </w:rPr>
        <w:t xml:space="preserve">и </w:t>
      </w:r>
      <w:r w:rsidR="00F347E2" w:rsidRPr="00AE67D5">
        <w:rPr>
          <w:rFonts w:eastAsia="Times New Roman"/>
          <w:color w:val="auto"/>
          <w:lang w:eastAsia="ru-RU"/>
        </w:rPr>
        <w:t>превышает</w:t>
      </w:r>
      <w:r w:rsidR="00CE6D29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Times New Roman"/>
          <w:color w:val="auto"/>
          <w:lang w:eastAsia="ru-RU"/>
        </w:rPr>
        <w:t>ожидаем</w:t>
      </w:r>
      <w:r w:rsidR="00F347E2" w:rsidRPr="00AE67D5">
        <w:rPr>
          <w:rFonts w:eastAsia="Times New Roman"/>
          <w:color w:val="auto"/>
          <w:lang w:eastAsia="ru-RU"/>
        </w:rPr>
        <w:t>ую</w:t>
      </w:r>
      <w:r w:rsidRPr="00AE67D5">
        <w:rPr>
          <w:rFonts w:eastAsia="Times New Roman"/>
          <w:color w:val="auto"/>
          <w:lang w:eastAsia="ru-RU"/>
        </w:rPr>
        <w:t xml:space="preserve"> оценк</w:t>
      </w:r>
      <w:r w:rsidR="00F347E2" w:rsidRPr="00AE67D5">
        <w:rPr>
          <w:rFonts w:eastAsia="Times New Roman"/>
          <w:color w:val="auto"/>
          <w:lang w:eastAsia="ru-RU"/>
        </w:rPr>
        <w:t>у</w:t>
      </w:r>
      <w:r w:rsidR="00CE6D29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Times New Roman"/>
          <w:color w:val="auto"/>
          <w:lang w:eastAsia="ru-RU"/>
        </w:rPr>
        <w:t xml:space="preserve"> 201</w:t>
      </w:r>
      <w:r w:rsidR="00F347E2" w:rsidRPr="00AE67D5">
        <w:rPr>
          <w:rFonts w:eastAsia="Times New Roman"/>
          <w:color w:val="auto"/>
          <w:lang w:eastAsia="ru-RU"/>
        </w:rPr>
        <w:t>5</w:t>
      </w:r>
      <w:r w:rsidRPr="00AE67D5">
        <w:rPr>
          <w:rFonts w:eastAsia="Times New Roman"/>
          <w:color w:val="auto"/>
          <w:lang w:eastAsia="ru-RU"/>
        </w:rPr>
        <w:t xml:space="preserve"> года</w:t>
      </w:r>
      <w:r w:rsidR="00F347E2" w:rsidRPr="00AE67D5">
        <w:rPr>
          <w:rFonts w:eastAsia="Times New Roman"/>
          <w:color w:val="auto"/>
          <w:lang w:eastAsia="ru-RU"/>
        </w:rPr>
        <w:t xml:space="preserve"> (77,2%).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533352" w:rsidRPr="00AE67D5">
        <w:rPr>
          <w:rFonts w:eastAsia="Times New Roman"/>
          <w:color w:val="auto"/>
          <w:lang w:eastAsia="ru-RU"/>
        </w:rPr>
        <w:t xml:space="preserve"> </w:t>
      </w:r>
    </w:p>
    <w:p w:rsidR="007A641A" w:rsidRPr="00AE67D5" w:rsidRDefault="00F771BF" w:rsidP="006F372A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 xml:space="preserve"> </w:t>
      </w:r>
      <w:r w:rsidR="006F372A" w:rsidRPr="00AE67D5">
        <w:rPr>
          <w:rFonts w:eastAsia="Times New Roman"/>
          <w:i/>
          <w:color w:val="auto"/>
          <w:lang w:eastAsia="ru-RU"/>
        </w:rPr>
        <w:t>Отсутствует Программа приватизации на 201</w:t>
      </w:r>
      <w:r w:rsidR="00F27A27" w:rsidRPr="00AE67D5">
        <w:rPr>
          <w:rFonts w:eastAsia="Times New Roman"/>
          <w:i/>
          <w:color w:val="auto"/>
          <w:lang w:eastAsia="ru-RU"/>
        </w:rPr>
        <w:t>6</w:t>
      </w:r>
      <w:r w:rsidR="006F372A" w:rsidRPr="00AE67D5">
        <w:rPr>
          <w:rFonts w:eastAsia="Times New Roman"/>
          <w:i/>
          <w:color w:val="auto"/>
          <w:lang w:eastAsia="ru-RU"/>
        </w:rPr>
        <w:t xml:space="preserve"> год.</w:t>
      </w:r>
    </w:p>
    <w:p w:rsidR="004F65A4" w:rsidRPr="00AE67D5" w:rsidRDefault="004F65A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AE67D5" w:rsidRDefault="00F27A27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>Общий объем расходов бюджета</w:t>
      </w:r>
      <w:r w:rsidR="006F372A" w:rsidRPr="00AE67D5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AE67D5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AE67D5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AE67D5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rebuchet MS" w:hAnsi="Trebuchet MS"/>
          <w:sz w:val="24"/>
          <w:szCs w:val="24"/>
        </w:rPr>
        <w:t xml:space="preserve"> </w:t>
      </w:r>
      <w:r w:rsidR="00E50303" w:rsidRPr="00AE67D5">
        <w:rPr>
          <w:rFonts w:ascii="Times New Roman" w:hAnsi="Times New Roman" w:cs="Times New Roman"/>
          <w:sz w:val="24"/>
          <w:szCs w:val="24"/>
        </w:rPr>
        <w:t xml:space="preserve"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Планирование бюджетных ассигнований осуществляется </w:t>
      </w:r>
      <w:r w:rsidR="00E50303" w:rsidRPr="00AE67D5">
        <w:rPr>
          <w:rFonts w:ascii="Times New Roman" w:hAnsi="Times New Roman" w:cs="Times New Roman"/>
          <w:sz w:val="24"/>
          <w:szCs w:val="24"/>
        </w:rPr>
        <w:lastRenderedPageBreak/>
        <w:t>раздельно по бюджетным ассигнованиям на исполнение действующих и принимаемых обязательств.</w:t>
      </w:r>
    </w:p>
    <w:p w:rsidR="007A641A" w:rsidRPr="00AE67D5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Расходы бюджета города на 201</w:t>
      </w:r>
      <w:r w:rsidR="001007E9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1007E9" w:rsidRPr="00AE67D5">
        <w:rPr>
          <w:rFonts w:eastAsia="Times New Roman"/>
          <w:b/>
          <w:color w:val="auto"/>
          <w:lang w:eastAsia="ru-RU"/>
        </w:rPr>
        <w:t>581 684 610</w:t>
      </w:r>
      <w:r w:rsidR="00BD0A5C" w:rsidRPr="00AE67D5">
        <w:rPr>
          <w:rFonts w:eastAsia="Times New Roman"/>
          <w:color w:val="auto"/>
          <w:lang w:eastAsia="ru-RU"/>
        </w:rPr>
        <w:t xml:space="preserve"> руб. </w:t>
      </w:r>
      <w:r w:rsidRPr="00AE67D5">
        <w:rPr>
          <w:rFonts w:eastAsia="Times New Roman"/>
          <w:color w:val="auto"/>
          <w:lang w:eastAsia="ru-RU"/>
        </w:rPr>
        <w:t>с</w:t>
      </w:r>
      <w:r w:rsidR="001007E9" w:rsidRPr="00AE67D5">
        <w:rPr>
          <w:rFonts w:eastAsia="Times New Roman"/>
          <w:color w:val="auto"/>
          <w:lang w:eastAsia="ru-RU"/>
        </w:rPr>
        <w:t xml:space="preserve">о снижением </w:t>
      </w:r>
      <w:r w:rsidRPr="00AE67D5">
        <w:rPr>
          <w:rFonts w:eastAsia="Times New Roman"/>
          <w:color w:val="auto"/>
          <w:lang w:eastAsia="ru-RU"/>
        </w:rPr>
        <w:t>к ожидаемому исполнению бюджета за 201</w:t>
      </w:r>
      <w:r w:rsidR="001007E9" w:rsidRPr="00AE67D5">
        <w:rPr>
          <w:rFonts w:eastAsia="Times New Roman"/>
          <w:color w:val="auto"/>
          <w:lang w:eastAsia="ru-RU"/>
        </w:rPr>
        <w:t>5</w:t>
      </w:r>
      <w:r w:rsidRPr="00AE67D5">
        <w:rPr>
          <w:rFonts w:eastAsia="Times New Roman"/>
          <w:color w:val="auto"/>
          <w:lang w:eastAsia="ru-RU"/>
        </w:rPr>
        <w:t xml:space="preserve"> год</w:t>
      </w:r>
      <w:r w:rsidR="00844A51" w:rsidRPr="00AE67D5">
        <w:rPr>
          <w:rFonts w:eastAsia="Times New Roman"/>
          <w:color w:val="auto"/>
          <w:lang w:eastAsia="ru-RU"/>
        </w:rPr>
        <w:t xml:space="preserve"> на </w:t>
      </w:r>
      <w:r w:rsidR="001007E9" w:rsidRPr="00AE67D5">
        <w:rPr>
          <w:rFonts w:eastAsia="Times New Roman"/>
          <w:color w:val="auto"/>
          <w:lang w:eastAsia="ru-RU"/>
        </w:rPr>
        <w:t>42,6</w:t>
      </w:r>
      <w:r w:rsidR="00844A51" w:rsidRPr="00AE67D5">
        <w:rPr>
          <w:rFonts w:eastAsia="Times New Roman"/>
          <w:color w:val="auto"/>
          <w:lang w:eastAsia="ru-RU"/>
        </w:rPr>
        <w:t xml:space="preserve"> %. 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844A51" w:rsidRPr="00AE67D5">
        <w:rPr>
          <w:rFonts w:eastAsia="Times New Roman"/>
          <w:color w:val="auto"/>
          <w:lang w:eastAsia="ru-RU"/>
        </w:rPr>
        <w:t xml:space="preserve"> </w:t>
      </w:r>
    </w:p>
    <w:p w:rsidR="004F65A4" w:rsidRPr="00AE67D5" w:rsidRDefault="00B22C55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AE67D5">
        <w:rPr>
          <w:rFonts w:eastAsia="Times New Roman"/>
          <w:color w:val="auto"/>
          <w:lang w:eastAsia="ru-RU"/>
        </w:rPr>
        <w:t>В проект</w:t>
      </w:r>
      <w:r w:rsidR="0087454A" w:rsidRPr="00AE67D5">
        <w:rPr>
          <w:rFonts w:eastAsia="Times New Roman"/>
          <w:color w:val="auto"/>
          <w:lang w:eastAsia="ru-RU"/>
        </w:rPr>
        <w:t>е</w:t>
      </w:r>
      <w:r w:rsidRPr="00AE67D5">
        <w:rPr>
          <w:rFonts w:eastAsia="Times New Roman"/>
          <w:color w:val="auto"/>
          <w:lang w:eastAsia="ru-RU"/>
        </w:rPr>
        <w:t xml:space="preserve"> Решения о бюджете наибольшую долю составляют расходы на </w:t>
      </w:r>
      <w:r w:rsidR="00762149" w:rsidRPr="00AE67D5">
        <w:rPr>
          <w:rFonts w:eastAsia="Times New Roman"/>
          <w:color w:val="auto"/>
          <w:lang w:eastAsia="ru-RU"/>
        </w:rPr>
        <w:t xml:space="preserve">жилищно-коммунальное хозяйство-31,3 </w:t>
      </w:r>
      <w:r w:rsidR="00D37B8A">
        <w:rPr>
          <w:rFonts w:eastAsia="Times New Roman"/>
          <w:color w:val="auto"/>
          <w:lang w:eastAsia="ru-RU"/>
        </w:rPr>
        <w:t>%, общегосударственные вопросы–</w:t>
      </w:r>
      <w:r w:rsidR="00762149" w:rsidRPr="00AE67D5">
        <w:rPr>
          <w:rFonts w:eastAsia="Times New Roman"/>
          <w:color w:val="auto"/>
          <w:lang w:eastAsia="ru-RU"/>
        </w:rPr>
        <w:t xml:space="preserve">27,0 %, национальную экономику – 21,8 %, физическую культуру и спорт – 6,9 %, </w:t>
      </w:r>
      <w:r w:rsidR="00025EA1" w:rsidRPr="00AE67D5">
        <w:rPr>
          <w:rFonts w:eastAsia="Times New Roman"/>
          <w:color w:val="auto"/>
          <w:lang w:eastAsia="ru-RU"/>
        </w:rPr>
        <w:t xml:space="preserve">социальную политику – </w:t>
      </w:r>
      <w:r w:rsidR="00762149" w:rsidRPr="00AE67D5">
        <w:rPr>
          <w:rFonts w:eastAsia="Times New Roman"/>
          <w:color w:val="auto"/>
          <w:lang w:eastAsia="ru-RU"/>
        </w:rPr>
        <w:t>6,0</w:t>
      </w:r>
      <w:r w:rsidR="00025EA1" w:rsidRPr="00AE67D5">
        <w:rPr>
          <w:rFonts w:eastAsia="Times New Roman"/>
          <w:color w:val="auto"/>
          <w:lang w:eastAsia="ru-RU"/>
        </w:rPr>
        <w:t xml:space="preserve"> %,</w:t>
      </w:r>
      <w:r w:rsidR="00025EA1" w:rsidRPr="00AE67D5">
        <w:rPr>
          <w:color w:val="auto"/>
        </w:rPr>
        <w:t xml:space="preserve"> </w:t>
      </w:r>
      <w:r w:rsidR="00762149" w:rsidRPr="00AE67D5">
        <w:rPr>
          <w:color w:val="auto"/>
        </w:rPr>
        <w:t xml:space="preserve">культуру и кинематографию </w:t>
      </w:r>
      <w:r w:rsidR="00762149" w:rsidRPr="00AE67D5">
        <w:rPr>
          <w:rFonts w:eastAsia="Times New Roman"/>
          <w:color w:val="auto"/>
          <w:lang w:eastAsia="ru-RU"/>
        </w:rPr>
        <w:t>– 3,2 %,</w:t>
      </w:r>
      <w:r w:rsidR="00025EA1" w:rsidRPr="00AE67D5">
        <w:rPr>
          <w:rFonts w:eastAsia="Times New Roman"/>
          <w:color w:val="auto"/>
          <w:lang w:eastAsia="ru-RU"/>
        </w:rPr>
        <w:t xml:space="preserve"> </w:t>
      </w:r>
      <w:r w:rsidR="005C6AC4" w:rsidRPr="00AE67D5">
        <w:rPr>
          <w:rFonts w:eastAsia="Times New Roman"/>
          <w:color w:val="auto"/>
          <w:lang w:eastAsia="ru-RU"/>
        </w:rPr>
        <w:t>м</w:t>
      </w:r>
      <w:r w:rsidRPr="00AE67D5">
        <w:rPr>
          <w:color w:val="auto"/>
        </w:rPr>
        <w:t>ежбюджетные трансферты-</w:t>
      </w:r>
      <w:r w:rsidR="002572C1" w:rsidRPr="00AE67D5">
        <w:rPr>
          <w:color w:val="auto"/>
        </w:rPr>
        <w:t>2,</w:t>
      </w:r>
      <w:r w:rsidR="00762149" w:rsidRPr="00AE67D5">
        <w:rPr>
          <w:color w:val="auto"/>
        </w:rPr>
        <w:t>1</w:t>
      </w:r>
      <w:r w:rsidR="00342A45" w:rsidRPr="00AE67D5">
        <w:rPr>
          <w:color w:val="auto"/>
        </w:rPr>
        <w:t xml:space="preserve"> </w:t>
      </w:r>
      <w:r w:rsidRPr="00AE67D5">
        <w:rPr>
          <w:color w:val="auto"/>
        </w:rPr>
        <w:t xml:space="preserve">%, </w:t>
      </w:r>
      <w:r w:rsidRPr="00AE67D5">
        <w:rPr>
          <w:rFonts w:eastAsia="Times New Roman"/>
          <w:color w:val="auto"/>
          <w:lang w:eastAsia="ru-RU"/>
        </w:rPr>
        <w:t xml:space="preserve"> </w:t>
      </w:r>
      <w:r w:rsidR="005C6AC4" w:rsidRPr="00AE67D5">
        <w:rPr>
          <w:rFonts w:eastAsia="Times New Roman"/>
          <w:color w:val="auto"/>
          <w:lang w:eastAsia="ru-RU"/>
        </w:rPr>
        <w:t>средства массовой информации – 0,</w:t>
      </w:r>
      <w:r w:rsidR="002572C1" w:rsidRPr="00AE67D5">
        <w:rPr>
          <w:rFonts w:eastAsia="Times New Roman"/>
          <w:color w:val="auto"/>
          <w:lang w:eastAsia="ru-RU"/>
        </w:rPr>
        <w:t>8</w:t>
      </w:r>
      <w:r w:rsidR="005C6AC4" w:rsidRPr="00AE67D5">
        <w:rPr>
          <w:rFonts w:eastAsia="Times New Roman"/>
          <w:color w:val="auto"/>
          <w:lang w:eastAsia="ru-RU"/>
        </w:rPr>
        <w:t xml:space="preserve"> %,  </w:t>
      </w:r>
      <w:r w:rsidRPr="00AE67D5">
        <w:rPr>
          <w:rFonts w:eastAsia="Times New Roman"/>
          <w:color w:val="auto"/>
          <w:lang w:eastAsia="ru-RU"/>
        </w:rPr>
        <w:t>национальную безопасность и правоохранительную деятельность – 0,</w:t>
      </w:r>
      <w:r w:rsidR="00F93F14" w:rsidRPr="00AE67D5">
        <w:rPr>
          <w:rFonts w:eastAsia="Times New Roman"/>
          <w:color w:val="auto"/>
          <w:lang w:eastAsia="ru-RU"/>
        </w:rPr>
        <w:t>5</w:t>
      </w:r>
      <w:r w:rsidRPr="00AE67D5">
        <w:rPr>
          <w:rFonts w:eastAsia="Times New Roman"/>
          <w:color w:val="auto"/>
          <w:lang w:eastAsia="ru-RU"/>
        </w:rPr>
        <w:t xml:space="preserve"> %, образование – 0,</w:t>
      </w:r>
      <w:r w:rsidR="00F93F14" w:rsidRPr="00AE67D5">
        <w:rPr>
          <w:rFonts w:eastAsia="Times New Roman"/>
          <w:color w:val="auto"/>
          <w:lang w:eastAsia="ru-RU"/>
        </w:rPr>
        <w:t>3</w:t>
      </w:r>
      <w:r w:rsidRPr="00AE67D5">
        <w:rPr>
          <w:rFonts w:eastAsia="Times New Roman"/>
          <w:color w:val="auto"/>
          <w:lang w:eastAsia="ru-RU"/>
        </w:rPr>
        <w:t xml:space="preserve"> %.  </w:t>
      </w:r>
      <w:proofErr w:type="gramEnd"/>
    </w:p>
    <w:p w:rsidR="008B2C6A" w:rsidRPr="00AE67D5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Бюджет 201</w:t>
      </w:r>
      <w:r w:rsidR="00F93F14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года ориентирован на </w:t>
      </w:r>
      <w:r w:rsidR="00F93F14" w:rsidRPr="00AE67D5">
        <w:rPr>
          <w:rFonts w:eastAsia="Times New Roman"/>
          <w:color w:val="auto"/>
          <w:lang w:eastAsia="ru-RU"/>
        </w:rPr>
        <w:t xml:space="preserve">жилищно-коммунальное хозяйство.   </w:t>
      </w:r>
    </w:p>
    <w:p w:rsidR="008B2C6A" w:rsidRPr="00AE67D5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Расходы городского бюджета в соответствии с ведомственной структурой расходов  на 201</w:t>
      </w:r>
      <w:r w:rsidR="00F93F14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осуществля</w:t>
      </w:r>
      <w:r w:rsidR="00F93F14" w:rsidRPr="00AE67D5">
        <w:rPr>
          <w:rFonts w:eastAsia="Times New Roman"/>
          <w:color w:val="auto"/>
          <w:lang w:eastAsia="ru-RU"/>
        </w:rPr>
        <w:t>ет</w:t>
      </w:r>
      <w:r w:rsidRPr="00AE67D5">
        <w:rPr>
          <w:rFonts w:eastAsia="Times New Roman"/>
          <w:color w:val="auto"/>
          <w:lang w:eastAsia="ru-RU"/>
        </w:rPr>
        <w:t xml:space="preserve"> один главный распорядитель бюджетных средств.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1620"/>
        <w:gridCol w:w="1360"/>
        <w:gridCol w:w="1700"/>
      </w:tblGrid>
      <w:tr w:rsidR="00FE7408" w:rsidRPr="00AE67D5" w:rsidTr="00A868F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AE67D5" w:rsidRDefault="00FE7408" w:rsidP="00A868F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AE67D5" w:rsidRDefault="00FE7408" w:rsidP="00492345">
            <w:pPr>
              <w:jc w:val="center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201</w:t>
            </w:r>
            <w:r w:rsidR="00492345" w:rsidRPr="00AE67D5">
              <w:rPr>
                <w:b/>
                <w:color w:val="auto"/>
              </w:rPr>
              <w:t>5</w:t>
            </w:r>
            <w:r w:rsidRPr="00AE67D5">
              <w:rPr>
                <w:b/>
                <w:color w:val="auto"/>
              </w:rPr>
              <w:t xml:space="preserve"> </w:t>
            </w:r>
            <w:r w:rsidR="00E74CA3" w:rsidRPr="00AE67D5">
              <w:rPr>
                <w:color w:val="auto"/>
              </w:rPr>
              <w:t>ожидание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AE67D5" w:rsidRDefault="00FE7408" w:rsidP="00492345">
            <w:pPr>
              <w:jc w:val="center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201</w:t>
            </w:r>
            <w:r w:rsidR="00492345" w:rsidRPr="00AE67D5">
              <w:rPr>
                <w:b/>
                <w:color w:val="auto"/>
              </w:rPr>
              <w:t>6</w:t>
            </w:r>
            <w:r w:rsidRPr="00AE67D5">
              <w:rPr>
                <w:b/>
                <w:color w:val="auto"/>
              </w:rPr>
              <w:t xml:space="preserve"> прогноз</w:t>
            </w:r>
          </w:p>
        </w:tc>
      </w:tr>
      <w:tr w:rsidR="00FE7408" w:rsidRPr="00AE67D5" w:rsidTr="00A868F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AE67D5" w:rsidRDefault="00FE7408" w:rsidP="00A868F1">
            <w:pPr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AE67D5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AE67D5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AE67D5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AE67D5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AE67D5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AE67D5">
              <w:rPr>
                <w:b/>
                <w:color w:val="auto"/>
                <w:sz w:val="16"/>
                <w:szCs w:val="16"/>
              </w:rPr>
              <w:t>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AE67D5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AE67D5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AE67D5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AE67D5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AE67D5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AE67D5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AE67D5">
              <w:rPr>
                <w:b/>
                <w:color w:val="auto"/>
                <w:sz w:val="16"/>
                <w:szCs w:val="16"/>
              </w:rPr>
              <w:t>уб.)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Общегосударственные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30429C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150 924,4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157 049,9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433C81">
            <w:pPr>
              <w:spacing w:line="240" w:lineRule="auto"/>
              <w:ind w:right="72"/>
              <w:rPr>
                <w:color w:val="auto"/>
              </w:rPr>
            </w:pPr>
            <w:r w:rsidRPr="00AE67D5"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5C6AC4" w:rsidP="00492345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</w:t>
            </w:r>
            <w:r w:rsidR="00492345" w:rsidRPr="00AE67D5">
              <w:rPr>
                <w:color w:val="aut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6 125,9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3 155,3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154 407,7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126 831,1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215 723,2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AA768E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181 925,4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1 533,9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1 607,7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20 469,9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18 787,8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433C81">
            <w:pPr>
              <w:spacing w:line="240" w:lineRule="auto"/>
              <w:rPr>
                <w:color w:val="auto"/>
              </w:rPr>
            </w:pPr>
            <w:r w:rsidRPr="00AE67D5">
              <w:rPr>
                <w:color w:val="auto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5C6AC4" w:rsidP="00492345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</w:t>
            </w:r>
            <w:r w:rsidR="006F0641" w:rsidRPr="00AE67D5">
              <w:rPr>
                <w:color w:val="auto"/>
              </w:rPr>
              <w:t>4</w:t>
            </w:r>
            <w:r w:rsidR="00492345" w:rsidRPr="00AE67D5">
              <w:rPr>
                <w:color w:val="aut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492345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</w:t>
            </w:r>
            <w:r w:rsidR="007E5927" w:rsidRPr="00AE67D5">
              <w:rPr>
                <w:color w:val="auto"/>
              </w:rPr>
              <w:t> </w:t>
            </w:r>
            <w:r w:rsidRPr="00AE67D5">
              <w:rPr>
                <w:color w:val="auto"/>
              </w:rPr>
              <w:t>112</w:t>
            </w:r>
            <w:r w:rsidR="007E5927" w:rsidRPr="00AE67D5">
              <w:rPr>
                <w:color w:val="auto"/>
              </w:rPr>
              <w:t>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6F0641" w:rsidP="007E5927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0,</w:t>
            </w:r>
            <w:r w:rsidR="007E5927" w:rsidRPr="00AE67D5"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4 821,1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49 936 4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40 246,9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39,36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398 641,6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5,98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34 760,1</w:t>
            </w:r>
          </w:p>
        </w:tc>
      </w:tr>
      <w:tr w:rsidR="000E72F6" w:rsidRPr="00AE67D5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AE67D5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AE67D5">
              <w:rPr>
                <w:color w:val="auto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10 944,3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6F0641">
            <w:pPr>
              <w:spacing w:line="240" w:lineRule="auto"/>
              <w:jc w:val="right"/>
              <w:rPr>
                <w:color w:val="auto"/>
              </w:rPr>
            </w:pPr>
            <w:r w:rsidRPr="00AE67D5">
              <w:rPr>
                <w:color w:val="auto"/>
              </w:rPr>
              <w:t>12 499,3</w:t>
            </w:r>
          </w:p>
        </w:tc>
      </w:tr>
      <w:tr w:rsidR="000E72F6" w:rsidRPr="00AE67D5" w:rsidTr="00433C81">
        <w:trPr>
          <w:trHeight w:val="3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0E72F6" w:rsidP="00433C81">
            <w:pPr>
              <w:jc w:val="center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0E72F6" w:rsidP="00433C8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433C81">
            <w:pPr>
              <w:jc w:val="center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1 012 820,3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0E72F6" w:rsidP="00433C8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AE67D5" w:rsidRDefault="007E5927" w:rsidP="00433C81">
            <w:pPr>
              <w:jc w:val="center"/>
              <w:rPr>
                <w:b/>
                <w:color w:val="auto"/>
              </w:rPr>
            </w:pPr>
            <w:r w:rsidRPr="00AE67D5">
              <w:rPr>
                <w:b/>
                <w:color w:val="auto"/>
              </w:rPr>
              <w:t>581 684,6</w:t>
            </w:r>
          </w:p>
        </w:tc>
      </w:tr>
    </w:tbl>
    <w:p w:rsidR="001F30AE" w:rsidRDefault="001F30AE" w:rsidP="001F30AE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1F30AE" w:rsidRPr="00AE67D5" w:rsidRDefault="001F30AE" w:rsidP="001F30AE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AE67D5">
        <w:rPr>
          <w:rFonts w:eastAsia="Times New Roman"/>
          <w:color w:val="auto"/>
          <w:lang w:eastAsia="ru-RU"/>
        </w:rPr>
        <w:t>В 2016 году предусматривается рост расходов по сравнению с ожидаемым исполнением за 2015 год по отраслям: средства массовой информации на 17,2 %,</w:t>
      </w:r>
      <w:r w:rsidRPr="00AE67D5">
        <w:rPr>
          <w:color w:val="auto"/>
        </w:rPr>
        <w:t xml:space="preserve"> </w:t>
      </w:r>
      <w:r w:rsidRPr="00AE67D5">
        <w:rPr>
          <w:rFonts w:eastAsia="Times New Roman"/>
          <w:color w:val="auto"/>
          <w:lang w:eastAsia="ru-RU"/>
        </w:rPr>
        <w:t xml:space="preserve">межбюджетные трансферты на 14,2 %,  </w:t>
      </w:r>
      <w:r w:rsidRPr="00AE67D5">
        <w:rPr>
          <w:color w:val="auto"/>
        </w:rPr>
        <w:t>образование на 4,8 %,</w:t>
      </w:r>
      <w:r w:rsidRPr="00AE67D5">
        <w:rPr>
          <w:rFonts w:eastAsia="Times New Roman"/>
          <w:color w:val="auto"/>
          <w:lang w:eastAsia="ru-RU"/>
        </w:rPr>
        <w:t xml:space="preserve"> общегосударственные вопросы на 4,6 %, </w:t>
      </w:r>
      <w:r w:rsidRPr="00AE67D5">
        <w:rPr>
          <w:rFonts w:eastAsia="Times New Roman"/>
          <w:color w:val="auto"/>
          <w:lang w:eastAsia="ru-RU"/>
        </w:rPr>
        <w:lastRenderedPageBreak/>
        <w:t>Снизятся расходы на социальную политику на 91,3 %, национальная безопасность и правоохранительная деятельность на 48,5 %, физическую культуру и спорт на 19,4 %, национальную экономику на 17,9 %, ж</w:t>
      </w:r>
      <w:r w:rsidRPr="00AE67D5">
        <w:rPr>
          <w:color w:val="auto"/>
        </w:rPr>
        <w:t>илищно-коммунальное хозяйство на 15,7</w:t>
      </w:r>
      <w:proofErr w:type="gramEnd"/>
      <w:r w:rsidRPr="00AE67D5">
        <w:rPr>
          <w:color w:val="auto"/>
        </w:rPr>
        <w:t xml:space="preserve"> %, культура и кинематография на 8,2 %. </w:t>
      </w:r>
    </w:p>
    <w:p w:rsidR="00FE7408" w:rsidRPr="00AE67D5" w:rsidRDefault="00FE7408" w:rsidP="007A641A">
      <w:pPr>
        <w:spacing w:after="9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AE67D5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>Муниципальные целевые программы.</w:t>
      </w:r>
    </w:p>
    <w:p w:rsidR="007A641A" w:rsidRPr="00AE67D5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 </w:t>
      </w:r>
    </w:p>
    <w:p w:rsidR="007A641A" w:rsidRPr="00AE67D5" w:rsidRDefault="007A641A" w:rsidP="00B261FD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Основой формирования </w:t>
      </w:r>
      <w:r w:rsidR="008E4D48" w:rsidRPr="00AE67D5">
        <w:rPr>
          <w:rFonts w:eastAsia="Times New Roman"/>
          <w:color w:val="auto"/>
          <w:lang w:eastAsia="ru-RU"/>
        </w:rPr>
        <w:t xml:space="preserve">расходов </w:t>
      </w:r>
      <w:r w:rsidRPr="00AE67D5">
        <w:rPr>
          <w:rFonts w:eastAsia="Times New Roman"/>
          <w:color w:val="auto"/>
          <w:lang w:eastAsia="ru-RU"/>
        </w:rPr>
        <w:t xml:space="preserve">бюджета муниципального образования «Город </w:t>
      </w:r>
      <w:r w:rsidR="00B22C55" w:rsidRPr="00AE67D5">
        <w:rPr>
          <w:rFonts w:eastAsia="Times New Roman"/>
          <w:color w:val="auto"/>
          <w:lang w:eastAsia="ru-RU"/>
        </w:rPr>
        <w:t>Мирный</w:t>
      </w:r>
      <w:r w:rsidRPr="00AE67D5">
        <w:rPr>
          <w:rFonts w:eastAsia="Times New Roman"/>
          <w:color w:val="auto"/>
          <w:lang w:eastAsia="ru-RU"/>
        </w:rPr>
        <w:t>» на 201</w:t>
      </w:r>
      <w:r w:rsidR="007E5927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AE67D5">
        <w:rPr>
          <w:rFonts w:eastAsia="Times New Roman"/>
          <w:color w:val="auto"/>
          <w:lang w:eastAsia="ru-RU"/>
        </w:rPr>
        <w:t>вной задачей бюджетной политики,</w:t>
      </w:r>
      <w:r w:rsidRPr="00AE67D5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</w:t>
      </w:r>
      <w:r w:rsidR="008E4D48" w:rsidRPr="00AE67D5">
        <w:rPr>
          <w:rFonts w:eastAsia="Times New Roman"/>
          <w:color w:val="auto"/>
          <w:lang w:eastAsia="ru-RU"/>
        </w:rPr>
        <w:t xml:space="preserve"> и налоговой политики является </w:t>
      </w:r>
      <w:r w:rsidRPr="00AE67D5">
        <w:rPr>
          <w:rFonts w:eastAsia="Times New Roman"/>
          <w:color w:val="auto"/>
          <w:lang w:eastAsia="ru-RU"/>
        </w:rPr>
        <w:t>программно – целевой принцип планирования.</w:t>
      </w:r>
    </w:p>
    <w:p w:rsidR="007D4566" w:rsidRPr="00AE67D5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По программно – целевому методу на 201</w:t>
      </w:r>
      <w:r w:rsidR="008E4D48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запланировано </w:t>
      </w:r>
      <w:r w:rsidR="008E4D48" w:rsidRPr="00AE67D5">
        <w:rPr>
          <w:rFonts w:eastAsia="Times New Roman"/>
          <w:b/>
          <w:color w:val="auto"/>
          <w:lang w:eastAsia="ru-RU"/>
        </w:rPr>
        <w:t>423 083 856,0</w:t>
      </w:r>
      <w:r w:rsidR="008E4D48" w:rsidRPr="00AE67D5">
        <w:rPr>
          <w:rFonts w:eastAsia="Times New Roman"/>
          <w:color w:val="auto"/>
          <w:lang w:eastAsia="ru-RU"/>
        </w:rPr>
        <w:t xml:space="preserve"> руб.</w:t>
      </w:r>
      <w:r w:rsidR="00B602BA" w:rsidRPr="00AE67D5">
        <w:rPr>
          <w:rFonts w:eastAsia="Times New Roman"/>
          <w:color w:val="auto"/>
          <w:lang w:eastAsia="ru-RU"/>
        </w:rPr>
        <w:t xml:space="preserve">, </w:t>
      </w:r>
      <w:r w:rsidRPr="00AE67D5">
        <w:rPr>
          <w:rFonts w:eastAsia="Times New Roman"/>
          <w:color w:val="auto"/>
          <w:lang w:eastAsia="ru-RU"/>
        </w:rPr>
        <w:t xml:space="preserve">что </w:t>
      </w:r>
      <w:r w:rsidR="00CA7667" w:rsidRPr="00AE67D5">
        <w:rPr>
          <w:rFonts w:eastAsia="Times New Roman"/>
          <w:color w:val="auto"/>
          <w:lang w:eastAsia="ru-RU"/>
        </w:rPr>
        <w:t>с</w:t>
      </w:r>
      <w:r w:rsidRPr="00AE67D5">
        <w:rPr>
          <w:rFonts w:eastAsia="Times New Roman"/>
          <w:color w:val="auto"/>
          <w:lang w:eastAsia="ru-RU"/>
        </w:rPr>
        <w:t xml:space="preserve">оставляет </w:t>
      </w:r>
      <w:r w:rsidR="00A42585" w:rsidRPr="00AE67D5">
        <w:rPr>
          <w:rFonts w:eastAsia="Times New Roman"/>
          <w:b/>
          <w:color w:val="auto"/>
          <w:lang w:eastAsia="ru-RU"/>
        </w:rPr>
        <w:t>7</w:t>
      </w:r>
      <w:r w:rsidR="00744B6F" w:rsidRPr="00AE67D5">
        <w:rPr>
          <w:rFonts w:eastAsia="Times New Roman"/>
          <w:b/>
          <w:color w:val="auto"/>
          <w:lang w:eastAsia="ru-RU"/>
        </w:rPr>
        <w:t>2,73</w:t>
      </w:r>
      <w:r w:rsidR="0025341D" w:rsidRPr="00AE67D5">
        <w:rPr>
          <w:rFonts w:eastAsia="Times New Roman"/>
          <w:color w:val="auto"/>
          <w:lang w:eastAsia="ru-RU"/>
        </w:rPr>
        <w:t xml:space="preserve"> % от общего объема расходов бюджета (201</w:t>
      </w:r>
      <w:r w:rsidR="008E4D48" w:rsidRPr="00AE67D5">
        <w:rPr>
          <w:rFonts w:eastAsia="Times New Roman"/>
          <w:color w:val="auto"/>
          <w:lang w:eastAsia="ru-RU"/>
        </w:rPr>
        <w:t>5</w:t>
      </w:r>
      <w:r w:rsidR="0025341D" w:rsidRPr="00AE67D5">
        <w:rPr>
          <w:rFonts w:eastAsia="Times New Roman"/>
          <w:color w:val="auto"/>
          <w:lang w:eastAsia="ru-RU"/>
        </w:rPr>
        <w:t xml:space="preserve"> г</w:t>
      </w:r>
      <w:r w:rsidR="008E4D48" w:rsidRPr="00AE67D5">
        <w:rPr>
          <w:rFonts w:eastAsia="Times New Roman"/>
          <w:color w:val="auto"/>
          <w:lang w:eastAsia="ru-RU"/>
        </w:rPr>
        <w:t>. – 75</w:t>
      </w:r>
      <w:r w:rsidR="00B602BA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Times New Roman"/>
          <w:color w:val="auto"/>
          <w:lang w:eastAsia="ru-RU"/>
        </w:rPr>
        <w:t>%</w:t>
      </w:r>
      <w:r w:rsidR="0025341D" w:rsidRPr="00AE67D5">
        <w:rPr>
          <w:rFonts w:eastAsia="Times New Roman"/>
          <w:color w:val="auto"/>
          <w:lang w:eastAsia="ru-RU"/>
        </w:rPr>
        <w:t>)</w:t>
      </w:r>
      <w:r w:rsidRPr="00AE67D5">
        <w:rPr>
          <w:rFonts w:eastAsia="Times New Roman"/>
          <w:color w:val="auto"/>
          <w:lang w:eastAsia="ru-RU"/>
        </w:rPr>
        <w:t>.</w:t>
      </w:r>
      <w:r w:rsidR="005207FF" w:rsidRPr="00AE67D5">
        <w:rPr>
          <w:rFonts w:eastAsia="Times New Roman"/>
          <w:color w:val="auto"/>
          <w:lang w:eastAsia="ru-RU"/>
        </w:rPr>
        <w:t xml:space="preserve"> О</w:t>
      </w:r>
      <w:r w:rsidRPr="00AE67D5">
        <w:rPr>
          <w:rFonts w:eastAsia="Times New Roman"/>
          <w:color w:val="auto"/>
          <w:lang w:eastAsia="ru-RU"/>
        </w:rPr>
        <w:t>бъем программно</w:t>
      </w:r>
      <w:r w:rsidR="00F771BF">
        <w:rPr>
          <w:rFonts w:eastAsia="Times New Roman"/>
          <w:color w:val="auto"/>
          <w:lang w:eastAsia="ru-RU"/>
        </w:rPr>
        <w:t> </w:t>
      </w:r>
      <w:r w:rsidRPr="00AE67D5">
        <w:rPr>
          <w:rFonts w:eastAsia="Times New Roman"/>
          <w:color w:val="auto"/>
          <w:lang w:eastAsia="ru-RU"/>
        </w:rPr>
        <w:t>– целевых расходов на 201</w:t>
      </w:r>
      <w:r w:rsidR="008E4D48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по отношению объемов, предусмотренных первоначальным бюджетом на 201</w:t>
      </w:r>
      <w:r w:rsidR="008E4D48" w:rsidRPr="00AE67D5">
        <w:rPr>
          <w:rFonts w:eastAsia="Times New Roman"/>
          <w:color w:val="auto"/>
          <w:lang w:eastAsia="ru-RU"/>
        </w:rPr>
        <w:t>5</w:t>
      </w:r>
      <w:r w:rsidRPr="00AE67D5">
        <w:rPr>
          <w:rFonts w:eastAsia="Times New Roman"/>
          <w:color w:val="auto"/>
          <w:lang w:eastAsia="ru-RU"/>
        </w:rPr>
        <w:t xml:space="preserve"> год</w:t>
      </w:r>
      <w:r w:rsidR="00433C81" w:rsidRPr="00AE67D5">
        <w:rPr>
          <w:rFonts w:eastAsia="Times New Roman"/>
          <w:color w:val="auto"/>
          <w:lang w:eastAsia="ru-RU"/>
        </w:rPr>
        <w:t>,</w:t>
      </w:r>
      <w:r w:rsidRPr="00AE67D5">
        <w:rPr>
          <w:rFonts w:eastAsia="Times New Roman"/>
          <w:color w:val="auto"/>
          <w:lang w:eastAsia="ru-RU"/>
        </w:rPr>
        <w:t xml:space="preserve"> планируется с у</w:t>
      </w:r>
      <w:r w:rsidR="008E4D48" w:rsidRPr="00AE67D5">
        <w:rPr>
          <w:rFonts w:eastAsia="Times New Roman"/>
          <w:color w:val="auto"/>
          <w:lang w:eastAsia="ru-RU"/>
        </w:rPr>
        <w:t xml:space="preserve">меньшением </w:t>
      </w:r>
      <w:r w:rsidRPr="00AE67D5">
        <w:rPr>
          <w:rFonts w:eastAsia="Times New Roman"/>
          <w:color w:val="auto"/>
          <w:lang w:eastAsia="ru-RU"/>
        </w:rPr>
        <w:t xml:space="preserve">на </w:t>
      </w:r>
      <w:r w:rsidR="00A42585" w:rsidRPr="00AE67D5">
        <w:rPr>
          <w:rFonts w:eastAsia="Times New Roman"/>
          <w:color w:val="auto"/>
          <w:lang w:eastAsia="ru-RU"/>
        </w:rPr>
        <w:t>1</w:t>
      </w:r>
      <w:r w:rsidR="00744B6F" w:rsidRPr="00AE67D5">
        <w:rPr>
          <w:rFonts w:eastAsia="Times New Roman"/>
          <w:color w:val="auto"/>
          <w:lang w:eastAsia="ru-RU"/>
        </w:rPr>
        <w:t>88 842 956</w:t>
      </w:r>
      <w:r w:rsidR="00E53C90" w:rsidRPr="00AE67D5">
        <w:rPr>
          <w:rFonts w:eastAsia="Times New Roman"/>
          <w:color w:val="auto"/>
          <w:lang w:eastAsia="ru-RU"/>
        </w:rPr>
        <w:t xml:space="preserve"> руб.</w:t>
      </w:r>
    </w:p>
    <w:p w:rsidR="00776415" w:rsidRPr="00AE67D5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>В</w:t>
      </w:r>
      <w:r w:rsidR="00D0071A" w:rsidRPr="00AE67D5">
        <w:rPr>
          <w:rFonts w:eastAsia="Times New Roman"/>
          <w:color w:val="auto"/>
          <w:lang w:eastAsia="ru-RU"/>
        </w:rPr>
        <w:t xml:space="preserve"> 201</w:t>
      </w:r>
      <w:r w:rsidR="00744B6F" w:rsidRPr="00AE67D5">
        <w:rPr>
          <w:rFonts w:eastAsia="Times New Roman"/>
          <w:color w:val="auto"/>
          <w:lang w:eastAsia="ru-RU"/>
        </w:rPr>
        <w:t>6</w:t>
      </w:r>
      <w:r w:rsidR="00D0071A" w:rsidRPr="00AE67D5">
        <w:rPr>
          <w:rFonts w:eastAsia="Times New Roman"/>
          <w:color w:val="auto"/>
          <w:lang w:eastAsia="ru-RU"/>
        </w:rPr>
        <w:t xml:space="preserve"> год</w:t>
      </w:r>
      <w:r w:rsidR="00850452" w:rsidRPr="00AE67D5">
        <w:rPr>
          <w:rFonts w:eastAsia="Times New Roman"/>
          <w:color w:val="auto"/>
          <w:lang w:eastAsia="ru-RU"/>
        </w:rPr>
        <w:t>у</w:t>
      </w:r>
      <w:r w:rsidR="00D0071A" w:rsidRPr="00AE67D5">
        <w:rPr>
          <w:rFonts w:eastAsia="Times New Roman"/>
          <w:color w:val="auto"/>
          <w:lang w:eastAsia="ru-RU"/>
        </w:rPr>
        <w:t xml:space="preserve"> </w:t>
      </w:r>
      <w:r w:rsidR="00BF18E5" w:rsidRPr="00AE67D5">
        <w:rPr>
          <w:rFonts w:eastAsia="Times New Roman"/>
          <w:color w:val="auto"/>
          <w:lang w:eastAsia="ru-RU"/>
        </w:rPr>
        <w:t>действуют</w:t>
      </w:r>
      <w:r w:rsidR="00D0071A" w:rsidRPr="00AE67D5">
        <w:rPr>
          <w:rFonts w:eastAsia="Times New Roman"/>
          <w:color w:val="auto"/>
          <w:lang w:eastAsia="ru-RU"/>
        </w:rPr>
        <w:t xml:space="preserve"> 1</w:t>
      </w:r>
      <w:r w:rsidR="00850452" w:rsidRPr="00AE67D5">
        <w:rPr>
          <w:rFonts w:eastAsia="Times New Roman"/>
          <w:color w:val="auto"/>
          <w:lang w:eastAsia="ru-RU"/>
        </w:rPr>
        <w:t>2</w:t>
      </w:r>
      <w:r w:rsidR="00D0071A" w:rsidRPr="00AE67D5">
        <w:rPr>
          <w:rFonts w:eastAsia="Times New Roman"/>
          <w:color w:val="auto"/>
          <w:lang w:eastAsia="ru-RU"/>
        </w:rPr>
        <w:t xml:space="preserve"> муниципальных целевых программ</w:t>
      </w:r>
      <w:r w:rsidR="00744B6F" w:rsidRPr="00AE67D5">
        <w:rPr>
          <w:rFonts w:eastAsia="Times New Roman"/>
          <w:color w:val="auto"/>
          <w:lang w:eastAsia="ru-RU"/>
        </w:rPr>
        <w:t xml:space="preserve">. В 2015 году новых программ не принималось.  </w:t>
      </w:r>
    </w:p>
    <w:p w:rsidR="00BC05CE" w:rsidRPr="00AE67D5" w:rsidRDefault="00586D76" w:rsidP="00433C81">
      <w:pPr>
        <w:spacing w:after="90" w:line="360" w:lineRule="auto"/>
        <w:ind w:firstLine="540"/>
        <w:jc w:val="both"/>
      </w:pPr>
      <w:r w:rsidRPr="00AE67D5">
        <w:t>Согласно</w:t>
      </w:r>
      <w:r w:rsidR="007A641A" w:rsidRPr="00AE67D5">
        <w:t xml:space="preserve"> ст.179 БК РФ</w:t>
      </w:r>
      <w:r w:rsidR="00DB6F98" w:rsidRPr="00AE67D5">
        <w:t xml:space="preserve"> </w:t>
      </w:r>
      <w:r w:rsidR="00BC05CE" w:rsidRPr="00AE67D5">
        <w:t>долгосрочные целевые программы разрабатываются органом исполнительной власти, органом местного самоуправления и подлежат утверждению соответствующим законодательным (представительным) органом, представительным органом местного самоуправления.</w:t>
      </w:r>
    </w:p>
    <w:p w:rsidR="007A641A" w:rsidRPr="00AE67D5" w:rsidRDefault="00BC05CE" w:rsidP="004D51A6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 </w:t>
      </w:r>
    </w:p>
    <w:p w:rsidR="007A641A" w:rsidRPr="00F771BF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AE67D5">
        <w:rPr>
          <w:rFonts w:eastAsia="Times New Roman"/>
          <w:b/>
          <w:bCs/>
          <w:color w:val="auto"/>
          <w:lang w:eastAsia="ru-RU"/>
        </w:rPr>
        <w:t>.</w:t>
      </w:r>
    </w:p>
    <w:p w:rsidR="00F771BF" w:rsidRPr="00F771BF" w:rsidRDefault="00F771BF" w:rsidP="00F771BF">
      <w:pPr>
        <w:spacing w:after="90" w:line="240" w:lineRule="auto"/>
        <w:ind w:left="768"/>
        <w:rPr>
          <w:rFonts w:eastAsia="Times New Roman"/>
          <w:color w:val="auto"/>
          <w:lang w:eastAsia="ru-RU"/>
        </w:rPr>
      </w:pPr>
    </w:p>
    <w:p w:rsidR="009E7402" w:rsidRPr="00AE67D5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E67D5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AE67D5">
        <w:rPr>
          <w:rFonts w:eastAsia="Times New Roman"/>
          <w:color w:val="auto"/>
          <w:lang w:eastAsia="ru-RU"/>
        </w:rPr>
        <w:t>Мирный</w:t>
      </w:r>
      <w:r w:rsidRPr="00AE67D5">
        <w:rPr>
          <w:rFonts w:eastAsia="Times New Roman"/>
          <w:color w:val="auto"/>
          <w:lang w:eastAsia="ru-RU"/>
        </w:rPr>
        <w:t>» на 201</w:t>
      </w:r>
      <w:r w:rsidR="00BC05CE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обеспечиваются плановыми доходами. Планируемый дефицит бюджета на 201</w:t>
      </w:r>
      <w:r w:rsidR="00BC05CE" w:rsidRPr="00AE67D5">
        <w:rPr>
          <w:rFonts w:eastAsia="Times New Roman"/>
          <w:color w:val="auto"/>
          <w:lang w:eastAsia="ru-RU"/>
        </w:rPr>
        <w:t>6</w:t>
      </w:r>
      <w:r w:rsidRPr="00AE67D5">
        <w:rPr>
          <w:rFonts w:eastAsia="Times New Roman"/>
          <w:color w:val="auto"/>
          <w:lang w:eastAsia="ru-RU"/>
        </w:rPr>
        <w:t xml:space="preserve"> год пр</w:t>
      </w:r>
      <w:r w:rsidR="00A07D31" w:rsidRPr="00AE67D5">
        <w:rPr>
          <w:rFonts w:eastAsia="Times New Roman"/>
          <w:color w:val="auto"/>
          <w:lang w:eastAsia="ru-RU"/>
        </w:rPr>
        <w:t>огнозируется</w:t>
      </w:r>
      <w:r w:rsidRPr="00AE67D5">
        <w:rPr>
          <w:rFonts w:eastAsia="Times New Roman"/>
          <w:color w:val="auto"/>
          <w:lang w:eastAsia="ru-RU"/>
        </w:rPr>
        <w:t xml:space="preserve"> в сумме </w:t>
      </w:r>
      <w:r w:rsidR="00BC05CE" w:rsidRPr="00AE67D5">
        <w:rPr>
          <w:rFonts w:eastAsia="Times New Roman"/>
          <w:b/>
          <w:color w:val="auto"/>
          <w:lang w:eastAsia="ru-RU"/>
        </w:rPr>
        <w:t>21 614 858</w:t>
      </w:r>
      <w:r w:rsidR="009E7402" w:rsidRPr="00AE67D5">
        <w:rPr>
          <w:rFonts w:eastAsia="Times New Roman"/>
          <w:b/>
          <w:color w:val="auto"/>
          <w:lang w:eastAsia="ru-RU"/>
        </w:rPr>
        <w:t>,0</w:t>
      </w:r>
      <w:r w:rsidR="009E7402" w:rsidRPr="00AE67D5">
        <w:rPr>
          <w:rFonts w:eastAsia="Times New Roman"/>
          <w:color w:val="auto"/>
          <w:lang w:eastAsia="ru-RU"/>
        </w:rPr>
        <w:t xml:space="preserve"> </w:t>
      </w:r>
      <w:r w:rsidR="00052286" w:rsidRPr="00AE67D5">
        <w:rPr>
          <w:rFonts w:eastAsia="Times New Roman"/>
          <w:color w:val="auto"/>
          <w:lang w:eastAsia="ru-RU"/>
        </w:rPr>
        <w:t>руб.</w:t>
      </w:r>
      <w:r w:rsidR="00D95F9A" w:rsidRPr="00AE67D5">
        <w:rPr>
          <w:rFonts w:eastAsia="Times New Roman"/>
          <w:color w:val="auto"/>
          <w:lang w:eastAsia="ru-RU"/>
        </w:rPr>
        <w:t xml:space="preserve">, что составляет </w:t>
      </w:r>
      <w:r w:rsidR="00D95F9A" w:rsidRPr="00AE67D5">
        <w:rPr>
          <w:rFonts w:eastAsia="Times New Roman"/>
          <w:b/>
          <w:color w:val="auto"/>
          <w:lang w:eastAsia="ru-RU"/>
        </w:rPr>
        <w:t>4,3</w:t>
      </w:r>
      <w:r w:rsidR="00D95F9A" w:rsidRPr="00AE67D5">
        <w:rPr>
          <w:rFonts w:eastAsia="Times New Roman"/>
          <w:color w:val="auto"/>
          <w:lang w:eastAsia="ru-RU"/>
        </w:rPr>
        <w:t xml:space="preserve"> % от собственных доходов. </w:t>
      </w:r>
      <w:r w:rsidR="00BB4995" w:rsidRPr="00AE67D5">
        <w:rPr>
          <w:rFonts w:eastAsia="Times New Roman"/>
          <w:color w:val="auto"/>
          <w:lang w:eastAsia="ru-RU"/>
        </w:rPr>
        <w:t>П</w:t>
      </w:r>
      <w:r w:rsidRPr="00AE67D5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AE67D5">
        <w:rPr>
          <w:rFonts w:eastAsia="Times New Roman"/>
          <w:color w:val="auto"/>
          <w:lang w:eastAsia="ru-RU"/>
        </w:rPr>
        <w:t>й дефицит</w:t>
      </w:r>
      <w:r w:rsidRPr="00AE67D5">
        <w:rPr>
          <w:rFonts w:eastAsia="Times New Roman"/>
          <w:color w:val="auto"/>
          <w:lang w:eastAsia="ru-RU"/>
        </w:rPr>
        <w:t xml:space="preserve"> бюджета на 201</w:t>
      </w:r>
      <w:r w:rsidR="00BC05CE" w:rsidRPr="00AE67D5">
        <w:rPr>
          <w:rFonts w:eastAsia="Times New Roman"/>
          <w:color w:val="auto"/>
          <w:lang w:eastAsia="ru-RU"/>
        </w:rPr>
        <w:t>5</w:t>
      </w:r>
      <w:r w:rsidRPr="00AE67D5">
        <w:rPr>
          <w:rFonts w:eastAsia="Times New Roman"/>
          <w:color w:val="auto"/>
          <w:lang w:eastAsia="ru-RU"/>
        </w:rPr>
        <w:t xml:space="preserve"> год </w:t>
      </w:r>
      <w:r w:rsidR="00BB4995" w:rsidRPr="00AE67D5">
        <w:rPr>
          <w:rFonts w:eastAsia="Times New Roman"/>
          <w:color w:val="auto"/>
          <w:lang w:eastAsia="ru-RU"/>
        </w:rPr>
        <w:t xml:space="preserve">составлял </w:t>
      </w:r>
      <w:r w:rsidR="00BC05CE" w:rsidRPr="00AE67D5">
        <w:rPr>
          <w:rFonts w:eastAsia="Times New Roman"/>
          <w:b/>
          <w:color w:val="auto"/>
          <w:lang w:eastAsia="ru-RU"/>
        </w:rPr>
        <w:t>0,</w:t>
      </w:r>
      <w:r w:rsidR="009E7402" w:rsidRPr="00AE67D5">
        <w:rPr>
          <w:rFonts w:eastAsia="Times New Roman"/>
          <w:b/>
          <w:color w:val="auto"/>
          <w:lang w:eastAsia="ru-RU"/>
        </w:rPr>
        <w:t>0</w:t>
      </w:r>
      <w:r w:rsidR="009E7402" w:rsidRPr="00AE67D5">
        <w:rPr>
          <w:rFonts w:eastAsia="Times New Roman"/>
          <w:color w:val="auto"/>
          <w:lang w:eastAsia="ru-RU"/>
        </w:rPr>
        <w:t xml:space="preserve"> </w:t>
      </w:r>
      <w:r w:rsidR="00BB4995" w:rsidRPr="00AE67D5">
        <w:rPr>
          <w:rFonts w:eastAsia="Times New Roman"/>
          <w:color w:val="auto"/>
          <w:lang w:eastAsia="ru-RU"/>
        </w:rPr>
        <w:t>руб.</w:t>
      </w:r>
      <w:r w:rsidR="00A07D31" w:rsidRPr="00AE67D5">
        <w:rPr>
          <w:rFonts w:eastAsia="Times New Roman"/>
          <w:color w:val="auto"/>
          <w:lang w:eastAsia="ru-RU"/>
        </w:rPr>
        <w:t xml:space="preserve"> </w:t>
      </w:r>
    </w:p>
    <w:p w:rsidR="009B6474" w:rsidRPr="00AE67D5" w:rsidRDefault="009B6474" w:rsidP="009E7402">
      <w:pPr>
        <w:spacing w:after="90" w:line="360" w:lineRule="auto"/>
        <w:jc w:val="center"/>
        <w:rPr>
          <w:rFonts w:eastAsia="Calibri"/>
          <w:b/>
          <w:color w:val="auto"/>
        </w:rPr>
      </w:pPr>
      <w:r w:rsidRPr="00AE67D5">
        <w:rPr>
          <w:rFonts w:eastAsia="Calibri"/>
          <w:b/>
          <w:color w:val="auto"/>
        </w:rPr>
        <w:t>Выводы и предложения</w:t>
      </w:r>
    </w:p>
    <w:p w:rsidR="004D30E8" w:rsidRPr="00AE67D5" w:rsidRDefault="00BC05CE" w:rsidP="004D30E8">
      <w:pPr>
        <w:spacing w:after="90" w:line="360" w:lineRule="auto"/>
        <w:ind w:firstLine="540"/>
        <w:jc w:val="both"/>
        <w:rPr>
          <w:rFonts w:eastAsia="Calibri"/>
          <w:color w:val="auto"/>
        </w:rPr>
      </w:pPr>
      <w:r w:rsidRPr="00AE67D5">
        <w:rPr>
          <w:rFonts w:eastAsia="Calibri"/>
          <w:color w:val="auto"/>
        </w:rPr>
        <w:t xml:space="preserve">Основы формирования бюджета МО «Город Мирный» на 2016 г. заложены с учетом основных требований бюджетного кодекса РФ, </w:t>
      </w:r>
      <w:r w:rsidR="004D30E8" w:rsidRPr="00AE67D5">
        <w:rPr>
          <w:rFonts w:eastAsia="Calibri"/>
          <w:color w:val="auto"/>
        </w:rPr>
        <w:t>основных направлений бюджетной политики РС (Якутия) для муниципальных образований на 2016-2018 годы.</w:t>
      </w:r>
    </w:p>
    <w:p w:rsidR="00563C24" w:rsidRPr="00AE67D5" w:rsidRDefault="004D30E8" w:rsidP="00F771BF">
      <w:pPr>
        <w:spacing w:after="90" w:line="360" w:lineRule="auto"/>
        <w:ind w:firstLine="540"/>
        <w:jc w:val="both"/>
      </w:pPr>
      <w:r w:rsidRPr="00AE67D5">
        <w:rPr>
          <w:rFonts w:eastAsia="Calibri"/>
          <w:color w:val="auto"/>
        </w:rPr>
        <w:t xml:space="preserve"> </w:t>
      </w:r>
      <w:proofErr w:type="gramStart"/>
      <w:r w:rsidR="00563C24" w:rsidRPr="00AE67D5">
        <w:t>В соответстви</w:t>
      </w:r>
      <w:r w:rsidR="00F771BF">
        <w:t>е</w:t>
      </w:r>
      <w:r w:rsidR="00563C24" w:rsidRPr="00AE67D5">
        <w:t xml:space="preserve">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</w:t>
      </w:r>
      <w:r w:rsidR="00563C24" w:rsidRPr="00AE67D5">
        <w:lastRenderedPageBreak/>
        <w:t>Мирный», законодательства о налогах и сборах и бюджетного  законодательства Российской Федерации, а также законодательства РС (Я), и муниципальных правовых актов представительных органов МО «Мирнинский район» и МО</w:t>
      </w:r>
      <w:proofErr w:type="gramEnd"/>
      <w:r w:rsidR="00563C24" w:rsidRPr="00AE67D5">
        <w:t xml:space="preserve"> «Город Мирный», </w:t>
      </w:r>
      <w:proofErr w:type="gramStart"/>
      <w:r w:rsidR="00563C24" w:rsidRPr="00AE67D5">
        <w:t>устанавливающих</w:t>
      </w:r>
      <w:proofErr w:type="gramEnd"/>
      <w:r w:rsidR="00563C24" w:rsidRPr="00AE67D5">
        <w:t xml:space="preserve"> неналоговые доходы бюджета.</w:t>
      </w:r>
    </w:p>
    <w:p w:rsidR="009B6474" w:rsidRPr="00AE67D5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proofErr w:type="gramStart"/>
      <w:r w:rsidRPr="00AE67D5">
        <w:rPr>
          <w:rFonts w:eastAsia="Calibri"/>
          <w:color w:val="auto"/>
        </w:rPr>
        <w:t xml:space="preserve">В проекте бюджета прогнозируемый объем доходов составляет </w:t>
      </w:r>
      <w:r w:rsidR="007B4FBE" w:rsidRPr="00AE67D5">
        <w:rPr>
          <w:rFonts w:eastAsia="Calibri"/>
          <w:b/>
          <w:color w:val="auto"/>
        </w:rPr>
        <w:t>560 069 752</w:t>
      </w:r>
      <w:r w:rsidRPr="00AE67D5">
        <w:rPr>
          <w:rFonts w:eastAsia="Calibri"/>
          <w:b/>
          <w:color w:val="auto"/>
        </w:rPr>
        <w:t xml:space="preserve"> руб.</w:t>
      </w:r>
      <w:r w:rsidRPr="00AE67D5">
        <w:rPr>
          <w:rFonts w:eastAsia="Calibri"/>
          <w:color w:val="auto"/>
        </w:rPr>
        <w:t xml:space="preserve">, расходы местного бюджета в размере </w:t>
      </w:r>
      <w:r w:rsidR="007B4FBE" w:rsidRPr="00AE67D5">
        <w:rPr>
          <w:rFonts w:eastAsia="Calibri"/>
          <w:b/>
          <w:color w:val="auto"/>
        </w:rPr>
        <w:t>581 684 610</w:t>
      </w:r>
      <w:r w:rsidR="009E7402" w:rsidRPr="00AE67D5">
        <w:rPr>
          <w:rFonts w:eastAsia="Calibri"/>
          <w:b/>
          <w:color w:val="auto"/>
        </w:rPr>
        <w:t xml:space="preserve"> </w:t>
      </w:r>
      <w:r w:rsidR="00BB4995" w:rsidRPr="00AE67D5">
        <w:rPr>
          <w:rFonts w:eastAsia="Calibri"/>
          <w:b/>
          <w:color w:val="auto"/>
        </w:rPr>
        <w:t xml:space="preserve">руб., </w:t>
      </w:r>
      <w:r w:rsidRPr="00AE67D5">
        <w:rPr>
          <w:rFonts w:eastAsia="Calibri"/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5617C7" w:rsidRPr="00AE67D5">
        <w:rPr>
          <w:b/>
          <w:color w:val="auto"/>
        </w:rPr>
        <w:t>12 256 000,0</w:t>
      </w:r>
      <w:r w:rsidRPr="00AE67D5">
        <w:rPr>
          <w:rFonts w:eastAsia="Calibri"/>
          <w:color w:val="auto"/>
        </w:rPr>
        <w:t xml:space="preserve"> руб., дефицит бюджета в размере </w:t>
      </w:r>
      <w:r w:rsidR="005617C7" w:rsidRPr="00AE67D5">
        <w:rPr>
          <w:rFonts w:eastAsia="Times New Roman"/>
          <w:b/>
          <w:color w:val="auto"/>
          <w:lang w:eastAsia="ru-RU"/>
        </w:rPr>
        <w:t>21 614 858,</w:t>
      </w:r>
      <w:r w:rsidR="00F3187C" w:rsidRPr="00AE67D5">
        <w:rPr>
          <w:rFonts w:eastAsia="Times New Roman"/>
          <w:b/>
          <w:color w:val="auto"/>
          <w:lang w:eastAsia="ru-RU"/>
        </w:rPr>
        <w:t>0</w:t>
      </w:r>
      <w:r w:rsidR="00F3187C" w:rsidRPr="00AE67D5">
        <w:rPr>
          <w:rFonts w:eastAsia="Times New Roman"/>
          <w:color w:val="auto"/>
          <w:lang w:eastAsia="ru-RU"/>
        </w:rPr>
        <w:t xml:space="preserve"> </w:t>
      </w:r>
      <w:r w:rsidRPr="00AE67D5">
        <w:rPr>
          <w:rFonts w:eastAsia="Calibri"/>
          <w:color w:val="auto"/>
        </w:rPr>
        <w:t xml:space="preserve">руб. </w:t>
      </w:r>
      <w:r w:rsidR="009E7402" w:rsidRPr="00AE67D5">
        <w:rPr>
          <w:rFonts w:eastAsia="Calibri"/>
          <w:color w:val="auto"/>
        </w:rPr>
        <w:t xml:space="preserve"> </w:t>
      </w:r>
      <w:proofErr w:type="gramEnd"/>
    </w:p>
    <w:p w:rsidR="00404093" w:rsidRPr="00AE67D5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AE67D5">
        <w:rPr>
          <w:b/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404093" w:rsidRPr="00850B33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AE67D5">
        <w:rPr>
          <w:b/>
          <w:i/>
        </w:rPr>
        <w:t>Соблюден принцип сбалансированности бюджета.</w:t>
      </w:r>
      <w:r w:rsidRPr="00850B33">
        <w:rPr>
          <w:b/>
          <w:i/>
        </w:rPr>
        <w:t xml:space="preserve"> </w:t>
      </w:r>
    </w:p>
    <w:p w:rsidR="00AA3BCE" w:rsidRPr="00F771BF" w:rsidRDefault="009B6474" w:rsidP="007E1096">
      <w:pPr>
        <w:pStyle w:val="6"/>
        <w:widowControl w:val="0"/>
        <w:suppressLineNumbers/>
        <w:spacing w:line="360" w:lineRule="auto"/>
        <w:ind w:firstLine="540"/>
        <w:jc w:val="both"/>
        <w:rPr>
          <w:sz w:val="28"/>
          <w:szCs w:val="28"/>
        </w:rPr>
      </w:pPr>
      <w:r w:rsidRPr="00F771BF">
        <w:rPr>
          <w:b w:val="0"/>
          <w:sz w:val="24"/>
          <w:szCs w:val="24"/>
        </w:rPr>
        <w:t>Учитывая вышеизложенное и на основании прогноза по поступлению сре</w:t>
      </w:r>
      <w:proofErr w:type="gramStart"/>
      <w:r w:rsidRPr="00F771BF">
        <w:rPr>
          <w:b w:val="0"/>
          <w:sz w:val="24"/>
          <w:szCs w:val="24"/>
        </w:rPr>
        <w:t>дств в б</w:t>
      </w:r>
      <w:proofErr w:type="gramEnd"/>
      <w:r w:rsidRPr="00F771BF">
        <w:rPr>
          <w:b w:val="0"/>
          <w:sz w:val="24"/>
          <w:szCs w:val="24"/>
        </w:rPr>
        <w:t>юджет МО «Город Мирный» в 201</w:t>
      </w:r>
      <w:r w:rsidR="001F649D" w:rsidRPr="00F771BF">
        <w:rPr>
          <w:b w:val="0"/>
          <w:sz w:val="24"/>
          <w:szCs w:val="24"/>
        </w:rPr>
        <w:t>5</w:t>
      </w:r>
      <w:r w:rsidRPr="00F771BF">
        <w:rPr>
          <w:b w:val="0"/>
          <w:sz w:val="24"/>
          <w:szCs w:val="24"/>
        </w:rPr>
        <w:t xml:space="preserve"> году, </w:t>
      </w:r>
      <w:r w:rsidRPr="00F771BF">
        <w:rPr>
          <w:b w:val="0"/>
          <w:iCs/>
          <w:sz w:val="24"/>
          <w:szCs w:val="24"/>
        </w:rPr>
        <w:t xml:space="preserve">Контрольно-счетная палата </w:t>
      </w:r>
      <w:r w:rsidR="007E1096" w:rsidRPr="00F771BF">
        <w:t xml:space="preserve">считает необходимым  согласиться с предложенным проектом и рекомендовать его к утверждению Советом депутатов МО «Город Мирный». </w:t>
      </w:r>
      <w:r w:rsidR="007E1096" w:rsidRPr="00F771BF">
        <w:rPr>
          <w:rFonts w:eastAsia="Calibri"/>
        </w:rPr>
        <w:t xml:space="preserve"> </w:t>
      </w:r>
      <w:r w:rsidR="007E1096" w:rsidRPr="00F771BF">
        <w:rPr>
          <w:b w:val="0"/>
          <w:iCs/>
          <w:sz w:val="24"/>
          <w:szCs w:val="24"/>
        </w:rPr>
        <w:t xml:space="preserve"> </w:t>
      </w:r>
    </w:p>
    <w:p w:rsidR="00A25AD1" w:rsidRPr="00F771BF" w:rsidRDefault="00AA3BCE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  <w:r w:rsidRPr="00F771BF">
        <w:rPr>
          <w:rFonts w:eastAsia="Calibri"/>
          <w:color w:val="auto"/>
        </w:rPr>
        <w:t xml:space="preserve"> </w:t>
      </w:r>
      <w:r w:rsidR="00052286" w:rsidRPr="00F771BF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7E1096" w:rsidRPr="00F771BF" w:rsidRDefault="007E1096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</w:p>
    <w:p w:rsidR="007E1096" w:rsidRPr="00F771BF" w:rsidRDefault="007E1096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</w:p>
    <w:p w:rsidR="00052286" w:rsidRDefault="00BB4995" w:rsidP="00052286">
      <w:pPr>
        <w:jc w:val="center"/>
        <w:rPr>
          <w:rFonts w:eastAsia="Times New Roman"/>
          <w:bCs/>
          <w:color w:val="auto"/>
          <w:lang w:eastAsia="ru-RU"/>
        </w:rPr>
      </w:pPr>
      <w:r w:rsidRPr="00F771BF">
        <w:rPr>
          <w:rFonts w:eastAsia="Times New Roman"/>
          <w:bCs/>
          <w:color w:val="auto"/>
          <w:lang w:eastAsia="ru-RU"/>
        </w:rPr>
        <w:t>Председа</w:t>
      </w:r>
      <w:r w:rsidR="00052286" w:rsidRPr="00F771BF">
        <w:rPr>
          <w:rFonts w:eastAsia="Times New Roman"/>
          <w:bCs/>
          <w:color w:val="auto"/>
          <w:lang w:eastAsia="ru-RU"/>
        </w:rPr>
        <w:t>тель КСП</w:t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  <w:t xml:space="preserve">А.С. </w:t>
      </w:r>
      <w:proofErr w:type="spellStart"/>
      <w:r w:rsidR="00052286" w:rsidRPr="00F771BF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p w:rsidR="008A4E8F" w:rsidRDefault="008A4E8F" w:rsidP="00052286">
      <w:pPr>
        <w:jc w:val="center"/>
        <w:rPr>
          <w:rFonts w:eastAsia="Times New Roman"/>
          <w:bCs/>
          <w:color w:val="auto"/>
          <w:lang w:eastAsia="ru-RU"/>
        </w:rPr>
      </w:pPr>
    </w:p>
    <w:sectPr w:rsidR="008A4E8F" w:rsidSect="001D1326">
      <w:footerReference w:type="default" r:id="rId7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7F" w:rsidRDefault="004B7D7F" w:rsidP="00C949C5">
      <w:pPr>
        <w:spacing w:after="0" w:line="240" w:lineRule="auto"/>
      </w:pPr>
      <w:r>
        <w:separator/>
      </w:r>
    </w:p>
  </w:endnote>
  <w:endnote w:type="continuationSeparator" w:id="0">
    <w:p w:rsidR="004B7D7F" w:rsidRDefault="004B7D7F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C5" w:rsidRDefault="00C949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7F" w:rsidRDefault="004B7D7F" w:rsidP="00C949C5">
      <w:pPr>
        <w:spacing w:after="0" w:line="240" w:lineRule="auto"/>
      </w:pPr>
      <w:r>
        <w:separator/>
      </w:r>
    </w:p>
  </w:footnote>
  <w:footnote w:type="continuationSeparator" w:id="0">
    <w:p w:rsidR="004B7D7F" w:rsidRDefault="004B7D7F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6B"/>
    <w:multiLevelType w:val="multilevel"/>
    <w:tmpl w:val="9BE0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2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1A"/>
    <w:rsid w:val="00015C11"/>
    <w:rsid w:val="00025EA1"/>
    <w:rsid w:val="0002699B"/>
    <w:rsid w:val="00036181"/>
    <w:rsid w:val="00046BF8"/>
    <w:rsid w:val="00052286"/>
    <w:rsid w:val="00053FE8"/>
    <w:rsid w:val="00055DD1"/>
    <w:rsid w:val="00071C18"/>
    <w:rsid w:val="000851BF"/>
    <w:rsid w:val="0008609E"/>
    <w:rsid w:val="00090F7E"/>
    <w:rsid w:val="000A5FA6"/>
    <w:rsid w:val="000B51C5"/>
    <w:rsid w:val="000B617C"/>
    <w:rsid w:val="000C76C4"/>
    <w:rsid w:val="000C7DB3"/>
    <w:rsid w:val="000E2898"/>
    <w:rsid w:val="000E5C1B"/>
    <w:rsid w:val="000E72F6"/>
    <w:rsid w:val="000F3498"/>
    <w:rsid w:val="001007E9"/>
    <w:rsid w:val="001038A7"/>
    <w:rsid w:val="00112219"/>
    <w:rsid w:val="0011762A"/>
    <w:rsid w:val="0012052A"/>
    <w:rsid w:val="00123B37"/>
    <w:rsid w:val="001253BD"/>
    <w:rsid w:val="00130BCE"/>
    <w:rsid w:val="00137245"/>
    <w:rsid w:val="00145F3C"/>
    <w:rsid w:val="00146E0B"/>
    <w:rsid w:val="001566C8"/>
    <w:rsid w:val="00182FD5"/>
    <w:rsid w:val="001B1B33"/>
    <w:rsid w:val="001B4316"/>
    <w:rsid w:val="001C1051"/>
    <w:rsid w:val="001C391D"/>
    <w:rsid w:val="001C6604"/>
    <w:rsid w:val="001D1326"/>
    <w:rsid w:val="001E44C2"/>
    <w:rsid w:val="001F1659"/>
    <w:rsid w:val="001F30AE"/>
    <w:rsid w:val="001F649D"/>
    <w:rsid w:val="00211D5C"/>
    <w:rsid w:val="00225E5D"/>
    <w:rsid w:val="00230E98"/>
    <w:rsid w:val="00232136"/>
    <w:rsid w:val="00240565"/>
    <w:rsid w:val="00247EA7"/>
    <w:rsid w:val="0025341D"/>
    <w:rsid w:val="002572C1"/>
    <w:rsid w:val="002575C1"/>
    <w:rsid w:val="0027521B"/>
    <w:rsid w:val="00282262"/>
    <w:rsid w:val="00285830"/>
    <w:rsid w:val="00295759"/>
    <w:rsid w:val="002A5442"/>
    <w:rsid w:val="002D1963"/>
    <w:rsid w:val="003012D4"/>
    <w:rsid w:val="0030429C"/>
    <w:rsid w:val="003133F2"/>
    <w:rsid w:val="003134D6"/>
    <w:rsid w:val="0031634C"/>
    <w:rsid w:val="00322230"/>
    <w:rsid w:val="003275C4"/>
    <w:rsid w:val="00341A4C"/>
    <w:rsid w:val="00342A45"/>
    <w:rsid w:val="00352425"/>
    <w:rsid w:val="003653E8"/>
    <w:rsid w:val="00381965"/>
    <w:rsid w:val="0039191F"/>
    <w:rsid w:val="003A40FB"/>
    <w:rsid w:val="003D11A7"/>
    <w:rsid w:val="003D3861"/>
    <w:rsid w:val="003E581E"/>
    <w:rsid w:val="003E5A82"/>
    <w:rsid w:val="00401F5F"/>
    <w:rsid w:val="00404093"/>
    <w:rsid w:val="00425AB6"/>
    <w:rsid w:val="0042662E"/>
    <w:rsid w:val="00433873"/>
    <w:rsid w:val="00433C81"/>
    <w:rsid w:val="00442BBA"/>
    <w:rsid w:val="00445C92"/>
    <w:rsid w:val="00460A50"/>
    <w:rsid w:val="00492345"/>
    <w:rsid w:val="00493E58"/>
    <w:rsid w:val="004B6AAC"/>
    <w:rsid w:val="004B7D7F"/>
    <w:rsid w:val="004C10E6"/>
    <w:rsid w:val="004C4401"/>
    <w:rsid w:val="004D30E8"/>
    <w:rsid w:val="004D51A6"/>
    <w:rsid w:val="004F4939"/>
    <w:rsid w:val="004F65A4"/>
    <w:rsid w:val="00504B69"/>
    <w:rsid w:val="005078F1"/>
    <w:rsid w:val="00514BC1"/>
    <w:rsid w:val="00514CC8"/>
    <w:rsid w:val="005207FF"/>
    <w:rsid w:val="00530AD5"/>
    <w:rsid w:val="00533352"/>
    <w:rsid w:val="005617C7"/>
    <w:rsid w:val="00563C24"/>
    <w:rsid w:val="005641CA"/>
    <w:rsid w:val="00573326"/>
    <w:rsid w:val="00586D76"/>
    <w:rsid w:val="005A2788"/>
    <w:rsid w:val="005A7BCD"/>
    <w:rsid w:val="005B4A64"/>
    <w:rsid w:val="005C4486"/>
    <w:rsid w:val="005C6AC4"/>
    <w:rsid w:val="005C7E06"/>
    <w:rsid w:val="005E35F7"/>
    <w:rsid w:val="005E68A4"/>
    <w:rsid w:val="005F1DB9"/>
    <w:rsid w:val="005F59E0"/>
    <w:rsid w:val="006075F6"/>
    <w:rsid w:val="00614583"/>
    <w:rsid w:val="006312BD"/>
    <w:rsid w:val="00635F08"/>
    <w:rsid w:val="0066548B"/>
    <w:rsid w:val="00684352"/>
    <w:rsid w:val="00691CA5"/>
    <w:rsid w:val="006A0EA5"/>
    <w:rsid w:val="006A15ED"/>
    <w:rsid w:val="006B3F51"/>
    <w:rsid w:val="006C7951"/>
    <w:rsid w:val="006D55D8"/>
    <w:rsid w:val="006F0641"/>
    <w:rsid w:val="006F372A"/>
    <w:rsid w:val="007012AC"/>
    <w:rsid w:val="007214A0"/>
    <w:rsid w:val="00732C85"/>
    <w:rsid w:val="00744B6F"/>
    <w:rsid w:val="0074760E"/>
    <w:rsid w:val="00751DB3"/>
    <w:rsid w:val="007565B0"/>
    <w:rsid w:val="007616ED"/>
    <w:rsid w:val="00762149"/>
    <w:rsid w:val="00776415"/>
    <w:rsid w:val="007A61F8"/>
    <w:rsid w:val="007A641A"/>
    <w:rsid w:val="007B4FBE"/>
    <w:rsid w:val="007B51F3"/>
    <w:rsid w:val="007D4566"/>
    <w:rsid w:val="007E1096"/>
    <w:rsid w:val="007E5927"/>
    <w:rsid w:val="00822837"/>
    <w:rsid w:val="00842A0D"/>
    <w:rsid w:val="00844A51"/>
    <w:rsid w:val="00850452"/>
    <w:rsid w:val="00850B33"/>
    <w:rsid w:val="00855171"/>
    <w:rsid w:val="0085576E"/>
    <w:rsid w:val="00855B8F"/>
    <w:rsid w:val="0087454A"/>
    <w:rsid w:val="00874675"/>
    <w:rsid w:val="00881407"/>
    <w:rsid w:val="008820DF"/>
    <w:rsid w:val="008A4E8F"/>
    <w:rsid w:val="008B2C6A"/>
    <w:rsid w:val="008B4C00"/>
    <w:rsid w:val="008B73B2"/>
    <w:rsid w:val="008C5D69"/>
    <w:rsid w:val="008D1DAB"/>
    <w:rsid w:val="008D24C7"/>
    <w:rsid w:val="008E4D48"/>
    <w:rsid w:val="008F3C6E"/>
    <w:rsid w:val="008F6C64"/>
    <w:rsid w:val="009148F3"/>
    <w:rsid w:val="009468FB"/>
    <w:rsid w:val="00952D63"/>
    <w:rsid w:val="00976225"/>
    <w:rsid w:val="00992361"/>
    <w:rsid w:val="00992E9C"/>
    <w:rsid w:val="009B6474"/>
    <w:rsid w:val="009D4ADC"/>
    <w:rsid w:val="009E21D8"/>
    <w:rsid w:val="009E4A78"/>
    <w:rsid w:val="009E7402"/>
    <w:rsid w:val="009E77B8"/>
    <w:rsid w:val="009F6BA6"/>
    <w:rsid w:val="00A07D31"/>
    <w:rsid w:val="00A11BB0"/>
    <w:rsid w:val="00A12B50"/>
    <w:rsid w:val="00A25AD1"/>
    <w:rsid w:val="00A32C33"/>
    <w:rsid w:val="00A42585"/>
    <w:rsid w:val="00A4751C"/>
    <w:rsid w:val="00A50E0A"/>
    <w:rsid w:val="00A55A26"/>
    <w:rsid w:val="00A56C40"/>
    <w:rsid w:val="00A57F74"/>
    <w:rsid w:val="00A623ED"/>
    <w:rsid w:val="00A76C37"/>
    <w:rsid w:val="00A772B2"/>
    <w:rsid w:val="00A80106"/>
    <w:rsid w:val="00A91442"/>
    <w:rsid w:val="00A9499F"/>
    <w:rsid w:val="00AA3BCE"/>
    <w:rsid w:val="00AA768E"/>
    <w:rsid w:val="00AB3E6A"/>
    <w:rsid w:val="00AC6FE2"/>
    <w:rsid w:val="00AE67D5"/>
    <w:rsid w:val="00B12182"/>
    <w:rsid w:val="00B22C55"/>
    <w:rsid w:val="00B261FD"/>
    <w:rsid w:val="00B273DF"/>
    <w:rsid w:val="00B33FA1"/>
    <w:rsid w:val="00B344E0"/>
    <w:rsid w:val="00B602BA"/>
    <w:rsid w:val="00B63206"/>
    <w:rsid w:val="00B91CE2"/>
    <w:rsid w:val="00B93A9F"/>
    <w:rsid w:val="00BB151B"/>
    <w:rsid w:val="00BB4995"/>
    <w:rsid w:val="00BC05CE"/>
    <w:rsid w:val="00BD0A5C"/>
    <w:rsid w:val="00BE14BA"/>
    <w:rsid w:val="00BE6DD0"/>
    <w:rsid w:val="00BF18E5"/>
    <w:rsid w:val="00BF4B3A"/>
    <w:rsid w:val="00C166A7"/>
    <w:rsid w:val="00C408DF"/>
    <w:rsid w:val="00C50323"/>
    <w:rsid w:val="00C72BD8"/>
    <w:rsid w:val="00C949C5"/>
    <w:rsid w:val="00C960BC"/>
    <w:rsid w:val="00CA7667"/>
    <w:rsid w:val="00CC759A"/>
    <w:rsid w:val="00CE2A6D"/>
    <w:rsid w:val="00CE2B90"/>
    <w:rsid w:val="00CE4219"/>
    <w:rsid w:val="00CE6D29"/>
    <w:rsid w:val="00D0071A"/>
    <w:rsid w:val="00D03309"/>
    <w:rsid w:val="00D11853"/>
    <w:rsid w:val="00D122F8"/>
    <w:rsid w:val="00D36F69"/>
    <w:rsid w:val="00D37B8A"/>
    <w:rsid w:val="00D37F9B"/>
    <w:rsid w:val="00D51AB7"/>
    <w:rsid w:val="00D569CA"/>
    <w:rsid w:val="00D82AC5"/>
    <w:rsid w:val="00D95F9A"/>
    <w:rsid w:val="00DB0DA9"/>
    <w:rsid w:val="00DB0F6B"/>
    <w:rsid w:val="00DB1A3F"/>
    <w:rsid w:val="00DB443D"/>
    <w:rsid w:val="00DB54E3"/>
    <w:rsid w:val="00DB6F98"/>
    <w:rsid w:val="00DC2941"/>
    <w:rsid w:val="00DC3165"/>
    <w:rsid w:val="00DE4703"/>
    <w:rsid w:val="00E17656"/>
    <w:rsid w:val="00E21621"/>
    <w:rsid w:val="00E22DBC"/>
    <w:rsid w:val="00E37DA9"/>
    <w:rsid w:val="00E47045"/>
    <w:rsid w:val="00E47D94"/>
    <w:rsid w:val="00E50303"/>
    <w:rsid w:val="00E51C79"/>
    <w:rsid w:val="00E53C90"/>
    <w:rsid w:val="00E63B07"/>
    <w:rsid w:val="00E73783"/>
    <w:rsid w:val="00E74CA3"/>
    <w:rsid w:val="00E754C6"/>
    <w:rsid w:val="00E9124F"/>
    <w:rsid w:val="00E9134F"/>
    <w:rsid w:val="00EA262E"/>
    <w:rsid w:val="00EA6DF5"/>
    <w:rsid w:val="00EA7140"/>
    <w:rsid w:val="00EB5AB4"/>
    <w:rsid w:val="00ED5E18"/>
    <w:rsid w:val="00EE66C8"/>
    <w:rsid w:val="00EF55AA"/>
    <w:rsid w:val="00EF77E2"/>
    <w:rsid w:val="00EF7BBE"/>
    <w:rsid w:val="00F258D6"/>
    <w:rsid w:val="00F27A27"/>
    <w:rsid w:val="00F3187C"/>
    <w:rsid w:val="00F347E2"/>
    <w:rsid w:val="00F43158"/>
    <w:rsid w:val="00F46C1E"/>
    <w:rsid w:val="00F53993"/>
    <w:rsid w:val="00F6045E"/>
    <w:rsid w:val="00F606D6"/>
    <w:rsid w:val="00F62EF7"/>
    <w:rsid w:val="00F6329C"/>
    <w:rsid w:val="00F771BF"/>
    <w:rsid w:val="00F8672B"/>
    <w:rsid w:val="00F93F14"/>
    <w:rsid w:val="00FB535D"/>
    <w:rsid w:val="00FB5E65"/>
    <w:rsid w:val="00FC3FD5"/>
    <w:rsid w:val="00FD0BE8"/>
    <w:rsid w:val="00FD3851"/>
    <w:rsid w:val="00FE4980"/>
    <w:rsid w:val="00FE64A3"/>
    <w:rsid w:val="00FE7408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9C5"/>
  </w:style>
  <w:style w:type="paragraph" w:styleId="aa">
    <w:name w:val="footer"/>
    <w:basedOn w:val="a"/>
    <w:link w:val="ab"/>
    <w:uiPriority w:val="99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2015-11-20T01:25:00Z</cp:lastPrinted>
  <dcterms:created xsi:type="dcterms:W3CDTF">2013-11-19T01:22:00Z</dcterms:created>
  <dcterms:modified xsi:type="dcterms:W3CDTF">2016-10-13T07:56:00Z</dcterms:modified>
</cp:coreProperties>
</file>