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E33AD2" w:rsidRDefault="005F2C2B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B4484F" w:rsidRPr="0058543E">
        <w:rPr>
          <w:b/>
          <w:sz w:val="24"/>
          <w:szCs w:val="24"/>
        </w:rPr>
        <w:t>вопрос</w:t>
      </w:r>
      <w:r w:rsidR="00E33AD2">
        <w:rPr>
          <w:b/>
          <w:sz w:val="24"/>
          <w:szCs w:val="24"/>
        </w:rPr>
        <w:t xml:space="preserve">у </w:t>
      </w:r>
    </w:p>
    <w:p w:rsidR="006B5BA6" w:rsidRDefault="00B4484F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предоставления разрешени</w:t>
      </w:r>
      <w:r w:rsidR="008C52B6">
        <w:rPr>
          <w:b/>
          <w:sz w:val="24"/>
          <w:szCs w:val="24"/>
        </w:rPr>
        <w:t>я</w:t>
      </w:r>
      <w:r w:rsidRPr="0058543E">
        <w:rPr>
          <w:b/>
          <w:sz w:val="24"/>
          <w:szCs w:val="24"/>
        </w:rPr>
        <w:t xml:space="preserve"> </w:t>
      </w:r>
      <w:r w:rsidR="006F4E29" w:rsidRPr="0058543E">
        <w:rPr>
          <w:b/>
          <w:sz w:val="24"/>
          <w:szCs w:val="24"/>
        </w:rPr>
        <w:t xml:space="preserve">на </w:t>
      </w:r>
      <w:r w:rsidR="00657EA4">
        <w:rPr>
          <w:b/>
          <w:sz w:val="24"/>
          <w:szCs w:val="24"/>
        </w:rPr>
        <w:t xml:space="preserve">отклонение от предельных параметров </w:t>
      </w:r>
    </w:p>
    <w:p w:rsidR="00657EA4" w:rsidRDefault="00657EA4" w:rsidP="00EA2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разрешенной реконструкции объекта капитального строительства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E33AD2" w:rsidRDefault="00E33AD2" w:rsidP="003245E3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CD2CBB" w:rsidP="003245E3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D2CBB">
        <w:rPr>
          <w:rFonts w:ascii="Times New Roman" w:hAnsi="Times New Roman"/>
          <w:szCs w:val="24"/>
        </w:rPr>
        <w:t xml:space="preserve">по вопросу предоставления разрешения на </w:t>
      </w:r>
      <w:r w:rsidR="0012541E" w:rsidRPr="0012541E">
        <w:rPr>
          <w:rFonts w:ascii="Times New Roman" w:hAnsi="Times New Roman"/>
          <w:szCs w:val="24"/>
        </w:rPr>
        <w:t>отклонение от предельных параметров разрешенной реконструкции объекта капитального строительства</w:t>
      </w:r>
      <w:r w:rsidR="00C0660F">
        <w:rPr>
          <w:rFonts w:ascii="Times New Roman" w:hAnsi="Times New Roman"/>
          <w:szCs w:val="24"/>
        </w:rPr>
        <w:t xml:space="preserve"> – здания коммерческого магазина «Весна» (кадастровый номер 14:37:000306:83) в части максимального процента застройки земельного участка (кадастровый номер 14:3</w:t>
      </w:r>
      <w:r w:rsidR="002D5461">
        <w:rPr>
          <w:rFonts w:ascii="Times New Roman" w:hAnsi="Times New Roman"/>
          <w:szCs w:val="24"/>
        </w:rPr>
        <w:t>7:000306:14) по адресу: РФ, РС(Я</w:t>
      </w:r>
      <w:r w:rsidR="00C0660F">
        <w:rPr>
          <w:rFonts w:ascii="Times New Roman" w:hAnsi="Times New Roman"/>
          <w:szCs w:val="24"/>
        </w:rPr>
        <w:t>), Мирнинский р-н, г. Мирный, пер. Молодежный, д. 2а.</w:t>
      </w:r>
    </w:p>
    <w:p w:rsidR="00CD2CBB" w:rsidRPr="00CD2CBB" w:rsidRDefault="00CD2CBB" w:rsidP="003245E3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3245E3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</w:p>
    <w:p w:rsidR="00CD2CBB" w:rsidRPr="00DD5FB1" w:rsidRDefault="00CD2CBB" w:rsidP="003245E3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4230D5">
        <w:rPr>
          <w:b/>
          <w:sz w:val="24"/>
          <w:szCs w:val="24"/>
        </w:rPr>
        <w:t xml:space="preserve"> </w:t>
      </w:r>
      <w:r w:rsidR="001D28CF">
        <w:rPr>
          <w:sz w:val="24"/>
          <w:szCs w:val="24"/>
        </w:rPr>
        <w:t>Дробаха  Марина Валентиновна</w:t>
      </w:r>
      <w:r w:rsidR="00DD5FB1">
        <w:rPr>
          <w:sz w:val="24"/>
          <w:szCs w:val="24"/>
        </w:rPr>
        <w:t xml:space="preserve">. </w:t>
      </w:r>
    </w:p>
    <w:p w:rsidR="00CD2CBB" w:rsidRPr="009F5527" w:rsidRDefault="00CD2CBB" w:rsidP="003245E3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192DAA" w:rsidRDefault="009F5527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городской </w:t>
      </w:r>
      <w:r w:rsidR="00867941">
        <w:rPr>
          <w:sz w:val="24"/>
          <w:szCs w:val="24"/>
        </w:rPr>
        <w:t>Администрации от 07.07.2021 № 25/21</w:t>
      </w:r>
      <w:r>
        <w:rPr>
          <w:sz w:val="24"/>
          <w:szCs w:val="24"/>
        </w:rPr>
        <w:t>-ПГ «О проведении публичных слушаний по вопросу предоставления разрешения на</w:t>
      </w:r>
      <w:r w:rsidR="00192DAA" w:rsidRPr="00192DAA">
        <w:t xml:space="preserve"> </w:t>
      </w:r>
      <w:r w:rsidR="00192DAA" w:rsidRPr="00192DAA">
        <w:rPr>
          <w:sz w:val="24"/>
          <w:szCs w:val="24"/>
        </w:rPr>
        <w:t>отклонение от предельных параметров разрешенной реконструкции объекта капитального строительства</w:t>
      </w:r>
      <w:r w:rsidR="00192DAA">
        <w:rPr>
          <w:sz w:val="24"/>
          <w:szCs w:val="24"/>
        </w:rPr>
        <w:t>».</w:t>
      </w:r>
    </w:p>
    <w:p w:rsidR="009F5527" w:rsidRPr="009E655D" w:rsidRDefault="009F5527" w:rsidP="003245E3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9369F4" w:rsidRDefault="00C14301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08.07.2021</w:t>
      </w:r>
      <w:r w:rsidR="000D742F">
        <w:rPr>
          <w:sz w:val="24"/>
          <w:szCs w:val="24"/>
        </w:rPr>
        <w:t xml:space="preserve"> </w:t>
      </w:r>
      <w:r w:rsidR="000D742F"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8" w:history="1">
        <w:r w:rsidR="000D742F" w:rsidRPr="00752B50">
          <w:rPr>
            <w:rStyle w:val="aa"/>
            <w:sz w:val="24"/>
            <w:szCs w:val="24"/>
          </w:rPr>
          <w:t>https://мирный-саха.рф/</w:t>
        </w:r>
      </w:hyperlink>
      <w:r w:rsidR="000D742F">
        <w:rPr>
          <w:sz w:val="24"/>
          <w:szCs w:val="24"/>
        </w:rPr>
        <w:t xml:space="preserve"> были опубликованы </w:t>
      </w:r>
      <w:r>
        <w:rPr>
          <w:sz w:val="24"/>
          <w:szCs w:val="24"/>
        </w:rPr>
        <w:t>Постановление от 07.07.2021 № 25/21-ПГ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слушаний; материалы</w:t>
      </w:r>
      <w:r w:rsidR="009F5527">
        <w:rPr>
          <w:sz w:val="24"/>
          <w:szCs w:val="24"/>
        </w:rPr>
        <w:t xml:space="preserve"> по рассматриваемому вопросу </w:t>
      </w:r>
      <w:r w:rsidR="009F5527" w:rsidRPr="00714DBF">
        <w:rPr>
          <w:sz w:val="24"/>
          <w:szCs w:val="24"/>
        </w:rPr>
        <w:t>(</w:t>
      </w:r>
      <w:r w:rsidR="009369F4">
        <w:rPr>
          <w:sz w:val="24"/>
          <w:szCs w:val="24"/>
        </w:rPr>
        <w:t>проект реконструкции здания магазина «Весна» (шифр 08-</w:t>
      </w:r>
      <w:r w:rsidR="009369F4">
        <w:rPr>
          <w:sz w:val="24"/>
          <w:szCs w:val="24"/>
          <w:lang w:val="en-US"/>
        </w:rPr>
        <w:t>VI</w:t>
      </w:r>
      <w:r w:rsidR="009369F4">
        <w:rPr>
          <w:sz w:val="24"/>
          <w:szCs w:val="24"/>
        </w:rPr>
        <w:t xml:space="preserve">-01)). </w:t>
      </w:r>
    </w:p>
    <w:p w:rsidR="006D1367" w:rsidRPr="006D1367" w:rsidRDefault="006D1367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публичных слушаний также размещалась в социальных сетях</w:t>
      </w:r>
      <w:r w:rsidR="00866E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66EA9">
        <w:rPr>
          <w:sz w:val="24"/>
          <w:szCs w:val="24"/>
          <w:lang w:val="en-US"/>
        </w:rPr>
        <w:t>Whats</w:t>
      </w:r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  <w:lang w:val="en-US"/>
        </w:rPr>
        <w:t>app</w:t>
      </w:r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Instagram</w:t>
      </w:r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</w:rPr>
        <w:t>со ссылкой для перехода на слушания, проводимые в режиме онлайн.</w:t>
      </w:r>
      <w:r w:rsidRPr="006D1367">
        <w:rPr>
          <w:sz w:val="24"/>
          <w:szCs w:val="24"/>
        </w:rPr>
        <w:t xml:space="preserve"> </w:t>
      </w:r>
    </w:p>
    <w:p w:rsidR="000D742F" w:rsidRPr="00570468" w:rsidRDefault="000D742F" w:rsidP="003245E3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Стенд в коридоре городской Администрации по ул. Ленина, д.</w:t>
      </w:r>
      <w:r w:rsidR="00D211E2">
        <w:rPr>
          <w:sz w:val="24"/>
          <w:szCs w:val="24"/>
        </w:rPr>
        <w:t xml:space="preserve"> 11 (возле кабинета № 112), с 07.07.2021</w:t>
      </w:r>
      <w:r>
        <w:rPr>
          <w:sz w:val="24"/>
          <w:szCs w:val="24"/>
        </w:rPr>
        <w:t xml:space="preserve"> </w:t>
      </w:r>
      <w:r w:rsidR="00C4524F">
        <w:rPr>
          <w:sz w:val="24"/>
          <w:szCs w:val="24"/>
        </w:rPr>
        <w:t xml:space="preserve">г. </w:t>
      </w:r>
      <w:r w:rsidR="00D211E2">
        <w:rPr>
          <w:sz w:val="24"/>
          <w:szCs w:val="24"/>
        </w:rPr>
        <w:t>по 29.07.2021</w:t>
      </w:r>
      <w:r w:rsidR="00DF3B72">
        <w:rPr>
          <w:sz w:val="24"/>
          <w:szCs w:val="24"/>
        </w:rPr>
        <w:t xml:space="preserve">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>ие дни с 8-15 до 12-30 и с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3245E3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 проект и информационные материалы к нему:</w:t>
      </w:r>
      <w:r w:rsidR="00866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Официальный сайт городской Администрации: </w:t>
      </w:r>
      <w:r w:rsidRPr="00790E34">
        <w:rPr>
          <w:sz w:val="24"/>
          <w:szCs w:val="24"/>
        </w:rPr>
        <w:t>https://мирный-саха.рф/</w:t>
      </w:r>
      <w:r>
        <w:rPr>
          <w:sz w:val="24"/>
          <w:szCs w:val="24"/>
        </w:rPr>
        <w:t>.</w:t>
      </w:r>
    </w:p>
    <w:p w:rsidR="000D742F" w:rsidRDefault="00C4524F" w:rsidP="003245E3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 w:rsidR="004833C9">
        <w:rPr>
          <w:sz w:val="24"/>
          <w:szCs w:val="24"/>
        </w:rPr>
        <w:t xml:space="preserve"> с 08.07.2021</w:t>
      </w:r>
      <w:r>
        <w:rPr>
          <w:sz w:val="24"/>
          <w:szCs w:val="24"/>
        </w:rPr>
        <w:t xml:space="preserve"> г. по </w:t>
      </w:r>
      <w:r w:rsidR="004833C9">
        <w:rPr>
          <w:sz w:val="24"/>
          <w:szCs w:val="24"/>
        </w:rPr>
        <w:t>28.07.2021</w:t>
      </w:r>
      <w:r w:rsidR="007A671E">
        <w:rPr>
          <w:sz w:val="24"/>
          <w:szCs w:val="24"/>
        </w:rPr>
        <w:t xml:space="preserve"> г.</w:t>
      </w:r>
    </w:p>
    <w:p w:rsidR="00A95131" w:rsidRDefault="00A95131" w:rsidP="003245E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в </w:t>
      </w:r>
      <w:r w:rsidR="00536036">
        <w:rPr>
          <w:sz w:val="24"/>
          <w:szCs w:val="24"/>
        </w:rPr>
        <w:t>пределах территориальной зоны ЖЭ</w:t>
      </w:r>
      <w:r>
        <w:rPr>
          <w:sz w:val="24"/>
          <w:szCs w:val="24"/>
        </w:rPr>
        <w:t xml:space="preserve"> – зона застройки</w:t>
      </w:r>
      <w:r w:rsidR="00C5749F">
        <w:rPr>
          <w:sz w:val="24"/>
          <w:szCs w:val="24"/>
        </w:rPr>
        <w:t xml:space="preserve"> </w:t>
      </w:r>
      <w:r w:rsidR="00536036">
        <w:rPr>
          <w:sz w:val="24"/>
          <w:szCs w:val="24"/>
        </w:rPr>
        <w:t xml:space="preserve">многоэтажными жилыми домами. </w:t>
      </w:r>
    </w:p>
    <w:p w:rsidR="00251F74" w:rsidRDefault="00251F74" w:rsidP="003245E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405AB8">
        <w:rPr>
          <w:sz w:val="24"/>
          <w:szCs w:val="24"/>
        </w:rPr>
        <w:t>– 24</w:t>
      </w:r>
      <w:r>
        <w:rPr>
          <w:sz w:val="24"/>
          <w:szCs w:val="24"/>
        </w:rPr>
        <w:t xml:space="preserve"> человека (во в</w:t>
      </w:r>
      <w:r w:rsidR="00405AB8">
        <w:rPr>
          <w:sz w:val="24"/>
          <w:szCs w:val="24"/>
        </w:rPr>
        <w:t>ремя трансляции), в том числе 20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>с трансляцией на официальном канале YouTube</w:t>
      </w:r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3245E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8D5E69" w:rsidRDefault="00CD7E75" w:rsidP="003245E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A709D8">
        <w:rPr>
          <w:sz w:val="24"/>
          <w:szCs w:val="24"/>
        </w:rPr>
        <w:t>2</w:t>
      </w:r>
      <w:r w:rsidR="00911281">
        <w:rPr>
          <w:sz w:val="24"/>
          <w:szCs w:val="24"/>
        </w:rPr>
        <w:t>9</w:t>
      </w:r>
      <w:r w:rsidRPr="00DD6AA3">
        <w:rPr>
          <w:sz w:val="24"/>
          <w:szCs w:val="24"/>
        </w:rPr>
        <w:t>.</w:t>
      </w:r>
      <w:r w:rsidR="00A709D8">
        <w:rPr>
          <w:sz w:val="24"/>
          <w:szCs w:val="24"/>
        </w:rPr>
        <w:t>07</w:t>
      </w:r>
      <w:r w:rsidR="008D5E69">
        <w:rPr>
          <w:sz w:val="24"/>
          <w:szCs w:val="24"/>
        </w:rPr>
        <w:t>.2021</w:t>
      </w:r>
      <w:r w:rsidR="002D1F7F" w:rsidRPr="00DD6AA3">
        <w:rPr>
          <w:sz w:val="24"/>
          <w:szCs w:val="24"/>
        </w:rPr>
        <w:t xml:space="preserve"> г.</w:t>
      </w:r>
      <w:r w:rsidR="00911281">
        <w:rPr>
          <w:sz w:val="24"/>
          <w:szCs w:val="24"/>
        </w:rPr>
        <w:t xml:space="preserve"> </w:t>
      </w:r>
    </w:p>
    <w:p w:rsidR="00DD6AA3" w:rsidRDefault="002D1F7F" w:rsidP="003245E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8D5E69">
        <w:rPr>
          <w:sz w:val="24"/>
          <w:szCs w:val="24"/>
        </w:rPr>
        <w:t>7</w:t>
      </w:r>
      <w:r w:rsidR="005F2C2B" w:rsidRPr="00DD6AA3">
        <w:rPr>
          <w:sz w:val="24"/>
          <w:szCs w:val="24"/>
        </w:rPr>
        <w:t>.</w:t>
      </w:r>
      <w:r w:rsidR="00441B6E" w:rsidRPr="00DD6AA3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3245E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r w:rsidR="006A5B5A" w:rsidRPr="00DD6AA3">
        <w:rPr>
          <w:sz w:val="24"/>
          <w:szCs w:val="24"/>
        </w:rPr>
        <w:t xml:space="preserve">каб.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201D8A" w:rsidRPr="00F507C6" w:rsidRDefault="00201D8A" w:rsidP="003245E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>
        <w:rPr>
          <w:b/>
          <w:sz w:val="24"/>
          <w:szCs w:val="24"/>
        </w:rPr>
        <w:t xml:space="preserve">: Татаринов П.Н. – </w:t>
      </w:r>
      <w:r w:rsidRPr="00F507C6">
        <w:rPr>
          <w:sz w:val="24"/>
          <w:szCs w:val="24"/>
        </w:rPr>
        <w:t>начальник управления имущественных отношений городской Администрации.</w:t>
      </w:r>
    </w:p>
    <w:p w:rsidR="001A43B2" w:rsidRPr="006F4E29" w:rsidRDefault="00F507C6" w:rsidP="003245E3">
      <w:pPr>
        <w:ind w:firstLine="709"/>
        <w:jc w:val="both"/>
        <w:rPr>
          <w:sz w:val="24"/>
          <w:szCs w:val="24"/>
        </w:rPr>
      </w:pPr>
      <w:r w:rsidRPr="00136F5E">
        <w:rPr>
          <w:b/>
          <w:sz w:val="24"/>
          <w:szCs w:val="24"/>
        </w:rPr>
        <w:t>Д</w:t>
      </w:r>
      <w:r w:rsidR="006A5B5A" w:rsidRPr="00136F5E">
        <w:rPr>
          <w:b/>
          <w:sz w:val="24"/>
          <w:szCs w:val="24"/>
        </w:rPr>
        <w:t>окладчик</w:t>
      </w:r>
      <w:r w:rsidR="002D1F7F" w:rsidRPr="00136F5E">
        <w:rPr>
          <w:b/>
          <w:sz w:val="24"/>
          <w:szCs w:val="24"/>
        </w:rPr>
        <w:t>:</w:t>
      </w:r>
      <w:r w:rsidR="006A5B5A" w:rsidRPr="00136F5E">
        <w:rPr>
          <w:b/>
          <w:sz w:val="24"/>
          <w:szCs w:val="24"/>
        </w:rPr>
        <w:t xml:space="preserve"> Сафонова С.А. </w:t>
      </w:r>
      <w:r w:rsidR="006F4E29" w:rsidRPr="00136F5E">
        <w:rPr>
          <w:sz w:val="24"/>
          <w:szCs w:val="24"/>
        </w:rPr>
        <w:t>–</w:t>
      </w:r>
      <w:r w:rsidR="006A5B5A"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="006A5B5A" w:rsidRPr="00136F5E">
        <w:rPr>
          <w:sz w:val="24"/>
          <w:szCs w:val="24"/>
        </w:rPr>
        <w:t>, гл. архитектор</w:t>
      </w:r>
      <w:r w:rsidRPr="00136F5E">
        <w:rPr>
          <w:sz w:val="24"/>
          <w:szCs w:val="24"/>
        </w:rPr>
        <w:t>.</w:t>
      </w:r>
    </w:p>
    <w:p w:rsidR="00EA2B37" w:rsidRDefault="00EA2B37" w:rsidP="003245E3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377A3F">
        <w:rPr>
          <w:b/>
          <w:sz w:val="24"/>
          <w:szCs w:val="24"/>
        </w:rPr>
        <w:t xml:space="preserve"> Шуляева О.В. </w:t>
      </w:r>
      <w:r w:rsidR="00CD7E75">
        <w:rPr>
          <w:sz w:val="24"/>
          <w:szCs w:val="24"/>
        </w:rPr>
        <w:t xml:space="preserve">– </w:t>
      </w:r>
      <w:r w:rsidR="007B5113">
        <w:rPr>
          <w:sz w:val="24"/>
          <w:szCs w:val="24"/>
        </w:rPr>
        <w:t xml:space="preserve"> </w:t>
      </w:r>
      <w:r w:rsidR="00377A3F">
        <w:rPr>
          <w:sz w:val="24"/>
          <w:szCs w:val="24"/>
        </w:rPr>
        <w:t xml:space="preserve">главный специалист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B6050D" w:rsidRPr="005261E4" w:rsidRDefault="00B6050D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угрозой распространения на территории Республики Саха (Якутия) новой коронавирусной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251823" w:rsidRDefault="00251823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публичных слушаний </w:t>
      </w:r>
      <w:r w:rsidR="00283235">
        <w:rPr>
          <w:sz w:val="24"/>
          <w:szCs w:val="24"/>
        </w:rPr>
        <w:t xml:space="preserve">в режиме онлайн в чате от зарегистрированных пользователей </w:t>
      </w:r>
      <w:r w:rsidR="00283235">
        <w:rPr>
          <w:sz w:val="24"/>
          <w:szCs w:val="24"/>
          <w:lang w:val="en-US"/>
        </w:rPr>
        <w:t>You</w:t>
      </w:r>
      <w:r w:rsidR="00283235" w:rsidRPr="00283235">
        <w:rPr>
          <w:sz w:val="24"/>
          <w:szCs w:val="24"/>
        </w:rPr>
        <w:t xml:space="preserve"> </w:t>
      </w:r>
      <w:r w:rsidR="00283235">
        <w:rPr>
          <w:sz w:val="24"/>
          <w:szCs w:val="24"/>
          <w:lang w:val="en-US"/>
        </w:rPr>
        <w:t>Tube</w:t>
      </w:r>
      <w:r w:rsidR="00283235" w:rsidRPr="00283235">
        <w:rPr>
          <w:sz w:val="24"/>
          <w:szCs w:val="24"/>
        </w:rPr>
        <w:t xml:space="preserve"> </w:t>
      </w:r>
      <w:r w:rsidR="00283235">
        <w:rPr>
          <w:sz w:val="24"/>
          <w:szCs w:val="24"/>
        </w:rPr>
        <w:t>было выражено 20 мнений</w:t>
      </w:r>
      <w:r w:rsidR="00B05760">
        <w:rPr>
          <w:sz w:val="24"/>
          <w:szCs w:val="24"/>
        </w:rPr>
        <w:t>,</w:t>
      </w:r>
      <w:r w:rsidR="00221D9A">
        <w:rPr>
          <w:sz w:val="24"/>
          <w:szCs w:val="24"/>
        </w:rPr>
        <w:t xml:space="preserve"> из них 14 замечаний (отрицательное мнение).</w:t>
      </w:r>
      <w:r w:rsidR="00283235">
        <w:rPr>
          <w:sz w:val="24"/>
          <w:szCs w:val="24"/>
        </w:rPr>
        <w:t xml:space="preserve"> 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</w:t>
      </w:r>
      <w:r w:rsidR="00221D9A">
        <w:rPr>
          <w:sz w:val="24"/>
          <w:szCs w:val="24"/>
        </w:rPr>
        <w:t xml:space="preserve"> </w:t>
      </w:r>
      <w:r w:rsidRPr="00C149B2">
        <w:rPr>
          <w:sz w:val="24"/>
          <w:szCs w:val="24"/>
        </w:rPr>
        <w:t xml:space="preserve">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D01FE8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Вопросы и ответы – до 15</w:t>
      </w:r>
      <w:r w:rsidR="00C149B2" w:rsidRPr="00C149B2">
        <w:rPr>
          <w:sz w:val="24"/>
          <w:szCs w:val="24"/>
        </w:rPr>
        <w:t xml:space="preserve"> минут.</w:t>
      </w:r>
    </w:p>
    <w:p w:rsidR="001942FB" w:rsidRDefault="00C149B2" w:rsidP="003245E3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>Добрый день, уважаемые участники публичных слушаний!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>Сегодня мы проводим наши слушания по вопросу предоставления разрешения на отклонение от предельных параметров разрешенной реконструкции объекта капитального строительства.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 xml:space="preserve">Земельный участок, о котором пойдет речь, располагается в центральной части </w:t>
      </w:r>
      <w:r>
        <w:rPr>
          <w:sz w:val="24"/>
          <w:szCs w:val="24"/>
        </w:rPr>
        <w:t>города</w:t>
      </w:r>
      <w:r w:rsidRPr="001942FB">
        <w:rPr>
          <w:sz w:val="24"/>
          <w:szCs w:val="24"/>
        </w:rPr>
        <w:t xml:space="preserve"> Мирного в районе многоквартирных жилых домов по </w:t>
      </w:r>
      <w:r>
        <w:rPr>
          <w:sz w:val="24"/>
          <w:szCs w:val="24"/>
        </w:rPr>
        <w:t>проспе</w:t>
      </w:r>
      <w:r w:rsidRPr="001942FB">
        <w:rPr>
          <w:sz w:val="24"/>
          <w:szCs w:val="24"/>
        </w:rPr>
        <w:t xml:space="preserve">кту Ленинградскому, д. 21/1 и </w:t>
      </w:r>
      <w:r>
        <w:rPr>
          <w:sz w:val="24"/>
          <w:szCs w:val="24"/>
        </w:rPr>
        <w:t xml:space="preserve">д. </w:t>
      </w:r>
      <w:r w:rsidRPr="001942FB">
        <w:rPr>
          <w:sz w:val="24"/>
          <w:szCs w:val="24"/>
        </w:rPr>
        <w:t>21/2, детского сада № 3 «Золотой ключик», школы № 12 и в 7 метрах от деревянного здания бывшего дивизиона, находящегося в федеральной собственности.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>На снимке из космоса он показан желтым цветом. Данный участок</w:t>
      </w:r>
      <w:r w:rsidR="00EA5409">
        <w:rPr>
          <w:sz w:val="24"/>
          <w:szCs w:val="24"/>
        </w:rPr>
        <w:t xml:space="preserve"> </w:t>
      </w:r>
      <w:r w:rsidRPr="001942FB">
        <w:rPr>
          <w:sz w:val="24"/>
          <w:szCs w:val="24"/>
        </w:rPr>
        <w:t>и объект имеют адрес – пер. Молодежный, 2а.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1942FB">
        <w:rPr>
          <w:sz w:val="24"/>
          <w:szCs w:val="24"/>
          <w:lang w:val="en-US"/>
        </w:rPr>
        <w:t>III</w:t>
      </w:r>
      <w:r w:rsidRPr="001942FB">
        <w:rPr>
          <w:sz w:val="24"/>
          <w:szCs w:val="24"/>
        </w:rPr>
        <w:t xml:space="preserve">-37-4, </w:t>
      </w:r>
      <w:r w:rsidR="00EA5409">
        <w:rPr>
          <w:sz w:val="24"/>
          <w:szCs w:val="24"/>
        </w:rPr>
        <w:t xml:space="preserve">этот </w:t>
      </w:r>
      <w:r w:rsidRPr="001942FB">
        <w:rPr>
          <w:sz w:val="24"/>
          <w:szCs w:val="24"/>
        </w:rPr>
        <w:t xml:space="preserve">земельный участок площадью 486 кв. метров располагается в территориальной зоне застройки среднеэтажными жилыми домами (ЖС). </w:t>
      </w:r>
    </w:p>
    <w:p w:rsidR="001942FB" w:rsidRPr="001942FB" w:rsidRDefault="00EA5409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слайде</w:t>
      </w:r>
      <w:r w:rsidR="001942FB" w:rsidRPr="001942FB">
        <w:rPr>
          <w:sz w:val="24"/>
          <w:szCs w:val="24"/>
        </w:rPr>
        <w:t xml:space="preserve"> место размещения показано в границах населенного пункта.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</w:rPr>
      </w:pPr>
      <w:r w:rsidRPr="001942FB">
        <w:rPr>
          <w:sz w:val="24"/>
          <w:szCs w:val="24"/>
        </w:rPr>
        <w:t>На карте градостроительного зонирования зона ЖС выделена светлым оранжевым цветом.</w:t>
      </w:r>
    </w:p>
    <w:p w:rsidR="001942FB" w:rsidRPr="001942FB" w:rsidRDefault="001942FB" w:rsidP="003245E3">
      <w:pPr>
        <w:ind w:firstLine="709"/>
        <w:jc w:val="both"/>
        <w:rPr>
          <w:b/>
          <w:sz w:val="24"/>
          <w:szCs w:val="24"/>
        </w:rPr>
      </w:pPr>
      <w:r w:rsidRPr="001942FB">
        <w:rPr>
          <w:sz w:val="24"/>
          <w:szCs w:val="24"/>
        </w:rPr>
        <w:t xml:space="preserve">Для данной территориальной зоны установлены следующие </w:t>
      </w:r>
      <w:r w:rsidRPr="001942FB">
        <w:rPr>
          <w:b/>
          <w:sz w:val="24"/>
          <w:szCs w:val="24"/>
        </w:rPr>
        <w:t>основные виды разрешенного использования: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Среднеэтажная жилая застройка (высотная застройка) (2.5);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Обслуживание жилой застройки (2.7);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Амбулаторно-поликлиническое обслуживание (3.4.1);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Дошкольное, начальное и среднее общее образование (3.5.1);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Среднее и высшее профессиональное образование (3.5.2);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Коммунальное обслуживание (3.1);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Социальное обслуживание (3.2);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1942FB">
        <w:rPr>
          <w:b/>
          <w:sz w:val="24"/>
          <w:szCs w:val="24"/>
          <w:u w:val="single"/>
          <w:lang w:eastAsia="ar-SA"/>
        </w:rPr>
        <w:t>Магазины (4.4);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Общественное питание (4.6);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Спорт (5.1);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Земельные участки (территории) общего пользования (12.0);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Предоставление коммунальных услуг (3.1.1);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lastRenderedPageBreak/>
        <w:t>Административные здания организаций</w:t>
      </w:r>
      <w:r w:rsidR="00A44131">
        <w:rPr>
          <w:sz w:val="24"/>
          <w:szCs w:val="24"/>
          <w:lang w:eastAsia="ar-SA"/>
        </w:rPr>
        <w:t xml:space="preserve">, обеспечивающих предоставление </w:t>
      </w:r>
      <w:r w:rsidRPr="001942FB">
        <w:rPr>
          <w:sz w:val="24"/>
          <w:szCs w:val="24"/>
          <w:lang w:eastAsia="ar-SA"/>
        </w:rPr>
        <w:t>коммунальных услуг (3.1.2);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Оказание услуг связи (3.2.3).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  <w:lang w:val="x-none" w:eastAsia="ar-SA" w:bidi="en-US"/>
        </w:rPr>
      </w:pPr>
      <w:r w:rsidRPr="001942FB">
        <w:rPr>
          <w:b/>
          <w:sz w:val="24"/>
          <w:szCs w:val="24"/>
          <w:lang w:val="x-none" w:eastAsia="x-none"/>
        </w:rPr>
        <w:t>Вспомогательные виды разрешённого использования: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bCs/>
          <w:color w:val="000000"/>
          <w:sz w:val="24"/>
          <w:szCs w:val="24"/>
          <w:lang w:eastAsia="ar-SA"/>
        </w:rPr>
        <w:t>Служебные автомобили</w:t>
      </w:r>
      <w:r w:rsidRPr="001942FB">
        <w:rPr>
          <w:sz w:val="24"/>
          <w:szCs w:val="24"/>
          <w:lang w:eastAsia="ar-SA" w:bidi="en-US"/>
        </w:rPr>
        <w:t xml:space="preserve"> (4.9);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bCs/>
          <w:color w:val="000000"/>
          <w:sz w:val="24"/>
          <w:szCs w:val="24"/>
          <w:lang w:eastAsia="ar-SA"/>
        </w:rPr>
        <w:t>Хранение автотранспорта (2.7.1).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  <w:lang w:val="x-none" w:eastAsia="ar-SA" w:bidi="en-US"/>
        </w:rPr>
      </w:pPr>
      <w:r w:rsidRPr="001942FB">
        <w:rPr>
          <w:b/>
          <w:sz w:val="24"/>
          <w:szCs w:val="24"/>
          <w:lang w:val="x-none" w:eastAsia="x-none"/>
        </w:rPr>
        <w:t>Условно разрешённые виды разрешённого использования: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Малоэтажная жилая застройка (2.1.1.);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Блокированная жилая застройка (2.3);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Общественное управление (3.8);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 xml:space="preserve">Деловое управление (4.1); 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Банковская и страховая деятельность (4.5);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Гостиничное обслуживание (4.7);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Бытовое обслуживание (3.3);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Культурное развитие (3.6);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Обеспечение внутреннего правопорядка (8.3);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Религиозное использование (3.7);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Объекты торговли (торговые центры) (4.2);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Рынки (4.3);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Историко-культурная деятельность (9.3);</w:t>
      </w:r>
    </w:p>
    <w:p w:rsidR="001942FB" w:rsidRPr="001942FB" w:rsidRDefault="001942FB" w:rsidP="003245E3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42FB">
        <w:rPr>
          <w:sz w:val="24"/>
          <w:szCs w:val="24"/>
          <w:lang w:eastAsia="ar-SA"/>
        </w:rPr>
        <w:t>Связь (6.8).</w:t>
      </w:r>
    </w:p>
    <w:p w:rsidR="001942FB" w:rsidRPr="001942FB" w:rsidRDefault="001942FB" w:rsidP="003245E3">
      <w:pPr>
        <w:ind w:firstLine="709"/>
        <w:jc w:val="both"/>
        <w:rPr>
          <w:b/>
          <w:sz w:val="24"/>
          <w:szCs w:val="24"/>
          <w:lang w:eastAsia="x-none"/>
        </w:rPr>
      </w:pPr>
      <w:r w:rsidRPr="001942FB">
        <w:rPr>
          <w:b/>
          <w:sz w:val="24"/>
          <w:szCs w:val="24"/>
          <w:lang w:val="x-none" w:eastAsia="x-non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63C32">
        <w:rPr>
          <w:b/>
          <w:sz w:val="24"/>
          <w:szCs w:val="24"/>
          <w:lang w:eastAsia="x-none"/>
        </w:rPr>
        <w:t xml:space="preserve"> в зоне ЖС:</w:t>
      </w:r>
    </w:p>
    <w:p w:rsidR="001942FB" w:rsidRPr="001942FB" w:rsidRDefault="001942FB" w:rsidP="003245E3">
      <w:pPr>
        <w:ind w:firstLine="709"/>
        <w:jc w:val="both"/>
        <w:rPr>
          <w:i/>
          <w:sz w:val="24"/>
          <w:szCs w:val="24"/>
          <w:lang w:val="x-none" w:eastAsia="x-none"/>
        </w:rPr>
      </w:pPr>
      <w:r w:rsidRPr="001942FB">
        <w:rPr>
          <w:i/>
          <w:sz w:val="24"/>
          <w:szCs w:val="24"/>
          <w:lang w:val="x-none" w:eastAsia="x-none"/>
        </w:rPr>
        <w:t>1. Предельные размеры земельных участков.</w:t>
      </w:r>
    </w:p>
    <w:p w:rsidR="001942FB" w:rsidRPr="001942FB" w:rsidRDefault="001942FB" w:rsidP="003245E3">
      <w:pPr>
        <w:ind w:firstLine="709"/>
        <w:jc w:val="both"/>
        <w:rPr>
          <w:b/>
          <w:sz w:val="24"/>
          <w:szCs w:val="24"/>
          <w:lang w:eastAsia="ar-SA" w:bidi="en-US"/>
        </w:rPr>
      </w:pPr>
      <w:r w:rsidRPr="001942FB">
        <w:rPr>
          <w:sz w:val="24"/>
          <w:szCs w:val="24"/>
          <w:lang w:val="x-none" w:eastAsia="ar-SA" w:bidi="en-US"/>
        </w:rPr>
        <w:t xml:space="preserve">Минимальная </w:t>
      </w:r>
      <w:r w:rsidRPr="001942FB">
        <w:rPr>
          <w:sz w:val="24"/>
          <w:szCs w:val="24"/>
          <w:lang w:eastAsia="ar-SA" w:bidi="en-US"/>
        </w:rPr>
        <w:t>ширина земельного</w:t>
      </w:r>
      <w:r w:rsidRPr="001942FB">
        <w:rPr>
          <w:sz w:val="24"/>
          <w:szCs w:val="24"/>
          <w:lang w:val="x-none" w:eastAsia="ar-SA" w:bidi="en-US"/>
        </w:rPr>
        <w:t xml:space="preserve"> </w:t>
      </w:r>
      <w:r w:rsidRPr="001942FB">
        <w:rPr>
          <w:sz w:val="24"/>
          <w:szCs w:val="24"/>
          <w:lang w:eastAsia="ar-SA" w:bidi="en-US"/>
        </w:rPr>
        <w:t xml:space="preserve">участка </w:t>
      </w:r>
      <w:r w:rsidRPr="001942FB">
        <w:rPr>
          <w:sz w:val="24"/>
          <w:szCs w:val="24"/>
          <w:lang w:val="x-none" w:eastAsia="ar-SA" w:bidi="en-US"/>
        </w:rPr>
        <w:t xml:space="preserve">- </w:t>
      </w:r>
      <w:r w:rsidRPr="001942FB">
        <w:rPr>
          <w:b/>
          <w:sz w:val="24"/>
          <w:szCs w:val="24"/>
          <w:lang w:eastAsia="ar-SA" w:bidi="en-US"/>
        </w:rPr>
        <w:t>16</w:t>
      </w:r>
      <w:r w:rsidRPr="001942FB">
        <w:rPr>
          <w:b/>
          <w:sz w:val="24"/>
          <w:szCs w:val="24"/>
          <w:lang w:val="x-none" w:eastAsia="ar-SA" w:bidi="en-US"/>
        </w:rPr>
        <w:t xml:space="preserve"> м;</w:t>
      </w:r>
    </w:p>
    <w:p w:rsidR="001942FB" w:rsidRPr="001942FB" w:rsidRDefault="001942FB" w:rsidP="003245E3">
      <w:pPr>
        <w:ind w:firstLine="709"/>
        <w:jc w:val="both"/>
        <w:rPr>
          <w:b/>
          <w:sz w:val="24"/>
          <w:szCs w:val="24"/>
          <w:lang w:eastAsia="ar-SA" w:bidi="en-US"/>
        </w:rPr>
      </w:pPr>
      <w:r w:rsidRPr="001942FB">
        <w:rPr>
          <w:sz w:val="24"/>
          <w:szCs w:val="24"/>
          <w:lang w:val="x-none" w:eastAsia="ar-SA" w:bidi="en-US"/>
        </w:rPr>
        <w:t xml:space="preserve">Минимальная площадь земельного участка - </w:t>
      </w:r>
      <w:r w:rsidRPr="001942FB">
        <w:rPr>
          <w:b/>
          <w:sz w:val="24"/>
          <w:szCs w:val="24"/>
          <w:lang w:eastAsia="ar-SA" w:bidi="en-US"/>
        </w:rPr>
        <w:t>300</w:t>
      </w:r>
      <w:r w:rsidRPr="001942FB">
        <w:rPr>
          <w:b/>
          <w:sz w:val="24"/>
          <w:szCs w:val="24"/>
          <w:lang w:val="x-none" w:eastAsia="ar-SA" w:bidi="en-US"/>
        </w:rPr>
        <w:t xml:space="preserve"> кв. м;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  <w:lang w:eastAsia="ar-SA" w:bidi="en-US"/>
        </w:rPr>
      </w:pPr>
      <w:r w:rsidRPr="001942FB">
        <w:rPr>
          <w:sz w:val="24"/>
          <w:szCs w:val="24"/>
          <w:lang w:eastAsia="ar-SA" w:bidi="en-US"/>
        </w:rPr>
        <w:t>Максимальная площадь земельного участка – 25 000 кв. м;</w:t>
      </w:r>
    </w:p>
    <w:p w:rsidR="001942FB" w:rsidRPr="001942FB" w:rsidRDefault="001942FB" w:rsidP="003245E3">
      <w:pPr>
        <w:ind w:firstLine="709"/>
        <w:jc w:val="both"/>
        <w:rPr>
          <w:b/>
          <w:sz w:val="24"/>
          <w:szCs w:val="24"/>
          <w:lang w:val="x-none" w:eastAsia="x-none"/>
        </w:rPr>
      </w:pPr>
      <w:r w:rsidRPr="001942FB">
        <w:rPr>
          <w:sz w:val="24"/>
          <w:szCs w:val="24"/>
          <w:lang w:val="x-none" w:eastAsia="x-none"/>
        </w:rPr>
        <w:t xml:space="preserve">Минимальный отступ от границы земельного участка (красной линии) - </w:t>
      </w:r>
      <w:r w:rsidRPr="001942FB">
        <w:rPr>
          <w:b/>
          <w:sz w:val="24"/>
          <w:szCs w:val="24"/>
          <w:lang w:eastAsia="x-none"/>
        </w:rPr>
        <w:t>3</w:t>
      </w:r>
      <w:r w:rsidRPr="001942FB">
        <w:rPr>
          <w:b/>
          <w:sz w:val="24"/>
          <w:szCs w:val="24"/>
          <w:lang w:val="x-none" w:eastAsia="x-none"/>
        </w:rPr>
        <w:t xml:space="preserve"> м.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  <w:lang w:val="x-none" w:eastAsia="ar-SA" w:bidi="en-US"/>
        </w:rPr>
      </w:pPr>
      <w:r w:rsidRPr="001942FB">
        <w:rPr>
          <w:sz w:val="24"/>
          <w:szCs w:val="24"/>
          <w:lang w:val="x-none" w:eastAsia="ar-SA" w:bidi="en-US"/>
        </w:rPr>
        <w:t>Минимальный отступ от границы земельного участка при строительстве, реконструкции жилых домов блокированной секционной застройки в месте примыкания с соседним блоком или соседними блоками – 0 м;</w:t>
      </w:r>
    </w:p>
    <w:p w:rsidR="001942FB" w:rsidRPr="001942FB" w:rsidRDefault="001942FB" w:rsidP="003245E3">
      <w:pPr>
        <w:ind w:firstLine="709"/>
        <w:jc w:val="both"/>
        <w:rPr>
          <w:i/>
          <w:sz w:val="24"/>
          <w:szCs w:val="24"/>
          <w:lang w:val="x-none" w:eastAsia="x-none"/>
        </w:rPr>
      </w:pPr>
      <w:r w:rsidRPr="001942FB">
        <w:rPr>
          <w:i/>
          <w:sz w:val="24"/>
          <w:szCs w:val="24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:rsidR="001942FB" w:rsidRPr="001942FB" w:rsidRDefault="001942FB" w:rsidP="003245E3">
      <w:pPr>
        <w:ind w:firstLine="709"/>
        <w:jc w:val="both"/>
        <w:rPr>
          <w:sz w:val="24"/>
          <w:szCs w:val="24"/>
          <w:lang w:val="x-none" w:eastAsia="x-none"/>
        </w:rPr>
      </w:pPr>
      <w:r w:rsidRPr="001942FB">
        <w:rPr>
          <w:sz w:val="24"/>
          <w:szCs w:val="24"/>
          <w:lang w:val="x-none" w:eastAsia="x-none"/>
        </w:rPr>
        <w:t>М</w:t>
      </w:r>
      <w:r w:rsidRPr="001942FB">
        <w:rPr>
          <w:sz w:val="24"/>
          <w:szCs w:val="24"/>
          <w:lang w:eastAsia="x-none"/>
        </w:rPr>
        <w:t>аксималь</w:t>
      </w:r>
      <w:r w:rsidRPr="001942FB">
        <w:rPr>
          <w:sz w:val="24"/>
          <w:szCs w:val="24"/>
          <w:lang w:val="x-none" w:eastAsia="x-none"/>
        </w:rPr>
        <w:t xml:space="preserve">ное количество этажей </w:t>
      </w:r>
      <w:r w:rsidRPr="001942FB">
        <w:rPr>
          <w:sz w:val="24"/>
          <w:szCs w:val="24"/>
          <w:lang w:eastAsia="x-none"/>
        </w:rPr>
        <w:t xml:space="preserve">для жилых домов </w:t>
      </w:r>
      <w:r w:rsidRPr="001942FB">
        <w:rPr>
          <w:sz w:val="24"/>
          <w:szCs w:val="24"/>
          <w:lang w:val="x-none" w:eastAsia="x-none"/>
        </w:rPr>
        <w:t xml:space="preserve">- </w:t>
      </w:r>
      <w:r w:rsidRPr="001942FB">
        <w:rPr>
          <w:sz w:val="24"/>
          <w:szCs w:val="24"/>
          <w:lang w:eastAsia="x-none"/>
        </w:rPr>
        <w:t>8</w:t>
      </w:r>
      <w:r w:rsidRPr="001942FB">
        <w:rPr>
          <w:sz w:val="24"/>
          <w:szCs w:val="24"/>
          <w:lang w:val="x-none" w:eastAsia="x-none"/>
        </w:rPr>
        <w:t>;</w:t>
      </w:r>
    </w:p>
    <w:p w:rsidR="001942FB" w:rsidRDefault="001942FB" w:rsidP="003245E3">
      <w:pPr>
        <w:ind w:firstLine="709"/>
        <w:jc w:val="both"/>
        <w:rPr>
          <w:b/>
          <w:sz w:val="24"/>
          <w:szCs w:val="24"/>
          <w:lang w:val="x-none" w:eastAsia="ar-SA" w:bidi="en-US"/>
        </w:rPr>
      </w:pPr>
      <w:r w:rsidRPr="001942FB">
        <w:rPr>
          <w:sz w:val="24"/>
          <w:szCs w:val="24"/>
          <w:lang w:val="x-none" w:eastAsia="ar-SA" w:bidi="en-US"/>
        </w:rPr>
        <w:t xml:space="preserve">Максимальный процент застройки в границах земельного участка - </w:t>
      </w:r>
      <w:r w:rsidRPr="001942FB">
        <w:rPr>
          <w:b/>
          <w:sz w:val="24"/>
          <w:szCs w:val="24"/>
          <w:lang w:eastAsia="ar-SA" w:bidi="en-US"/>
        </w:rPr>
        <w:t>4</w:t>
      </w:r>
      <w:r w:rsidRPr="001942FB">
        <w:rPr>
          <w:b/>
          <w:sz w:val="24"/>
          <w:szCs w:val="24"/>
          <w:lang w:val="x-none" w:eastAsia="ar-SA" w:bidi="en-US"/>
        </w:rPr>
        <w:t>0%.</w:t>
      </w:r>
    </w:p>
    <w:p w:rsidR="00E63C32" w:rsidRPr="001942FB" w:rsidRDefault="00E63C32" w:rsidP="003245E3">
      <w:pPr>
        <w:ind w:firstLine="709"/>
        <w:jc w:val="both"/>
        <w:rPr>
          <w:b/>
          <w:sz w:val="24"/>
          <w:szCs w:val="24"/>
          <w:lang w:val="x-none" w:eastAsia="ar-SA" w:bidi="en-US"/>
        </w:rPr>
      </w:pPr>
    </w:p>
    <w:p w:rsidR="00E63C32" w:rsidRPr="001942FB" w:rsidRDefault="00E63C32" w:rsidP="003245E3">
      <w:pPr>
        <w:ind w:firstLine="709"/>
        <w:jc w:val="both"/>
        <w:rPr>
          <w:rFonts w:cs="Calibri"/>
          <w:b/>
          <w:sz w:val="24"/>
          <w:szCs w:val="24"/>
          <w:lang w:eastAsia="ar-SA" w:bidi="en-US"/>
        </w:rPr>
      </w:pPr>
      <w:r w:rsidRPr="001942FB">
        <w:rPr>
          <w:rFonts w:cs="Calibri"/>
          <w:sz w:val="24"/>
          <w:szCs w:val="24"/>
          <w:lang w:eastAsia="ar-SA" w:bidi="en-US"/>
        </w:rPr>
        <w:t xml:space="preserve">Как видите, среди предельных параметров </w:t>
      </w:r>
      <w:r w:rsidRPr="001942FB">
        <w:rPr>
          <w:rFonts w:cs="Calibri"/>
          <w:sz w:val="24"/>
          <w:szCs w:val="24"/>
          <w:lang w:val="x-none" w:eastAsia="ar-SA" w:bidi="en-US"/>
        </w:rPr>
        <w:t>разрешенного строительства, реконструкции объектов</w:t>
      </w:r>
      <w:r w:rsidRPr="001942FB">
        <w:rPr>
          <w:rFonts w:cs="Calibri"/>
          <w:b/>
          <w:sz w:val="24"/>
          <w:szCs w:val="24"/>
          <w:lang w:val="x-none" w:eastAsia="ar-SA" w:bidi="en-US"/>
        </w:rPr>
        <w:t xml:space="preserve"> </w:t>
      </w:r>
      <w:r w:rsidRPr="001942FB">
        <w:rPr>
          <w:rFonts w:cs="Calibri"/>
          <w:sz w:val="24"/>
          <w:szCs w:val="24"/>
          <w:lang w:val="x-none" w:eastAsia="ar-SA" w:bidi="en-US"/>
        </w:rPr>
        <w:t>капитального строительства</w:t>
      </w:r>
      <w:r w:rsidRPr="001942FB">
        <w:rPr>
          <w:rFonts w:cs="Calibri"/>
          <w:sz w:val="24"/>
          <w:szCs w:val="24"/>
          <w:lang w:eastAsia="ar-SA" w:bidi="en-US"/>
        </w:rPr>
        <w:t>, показанных на слайде,</w:t>
      </w:r>
      <w:r>
        <w:rPr>
          <w:rFonts w:cs="Calibri"/>
          <w:b/>
          <w:sz w:val="24"/>
          <w:szCs w:val="24"/>
          <w:lang w:eastAsia="ar-SA" w:bidi="en-US"/>
        </w:rPr>
        <w:t xml:space="preserve"> для данной территориальной зоны ЖС установлена м</w:t>
      </w:r>
      <w:r w:rsidRPr="001942FB">
        <w:rPr>
          <w:rFonts w:cs="Calibri"/>
          <w:b/>
          <w:sz w:val="24"/>
          <w:szCs w:val="24"/>
          <w:lang w:eastAsia="ar-SA" w:bidi="en-US"/>
        </w:rPr>
        <w:t>аксимальная площадь застройки в границах земельного участка, равная 40%</w:t>
      </w:r>
      <w:r>
        <w:rPr>
          <w:rFonts w:cs="Calibri"/>
          <w:b/>
          <w:sz w:val="24"/>
          <w:szCs w:val="24"/>
          <w:lang w:eastAsia="ar-SA" w:bidi="en-US"/>
        </w:rPr>
        <w:t>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Рассматриваемый земельный участок (кадастровый номер 14:37:000306:14) с разрешенным видом использования по документам </w:t>
      </w:r>
      <w:r w:rsidRPr="001942FB">
        <w:rPr>
          <w:rFonts w:cs="Calibri"/>
          <w:b/>
          <w:sz w:val="24"/>
          <w:szCs w:val="24"/>
          <w:lang w:eastAsia="x-none"/>
        </w:rPr>
        <w:t>«земельные участки магазинов</w:t>
      </w:r>
      <w:r w:rsidRPr="001942FB">
        <w:rPr>
          <w:rFonts w:cs="Calibri"/>
          <w:sz w:val="24"/>
          <w:szCs w:val="24"/>
          <w:lang w:eastAsia="x-none"/>
        </w:rPr>
        <w:t>» находится в собственности у заявителя</w:t>
      </w:r>
      <w:r w:rsidR="00B16F3F">
        <w:rPr>
          <w:rFonts w:cs="Calibri"/>
          <w:sz w:val="24"/>
          <w:szCs w:val="24"/>
          <w:lang w:eastAsia="x-none"/>
        </w:rPr>
        <w:t xml:space="preserve"> </w:t>
      </w:r>
      <w:r w:rsidRPr="001942FB">
        <w:rPr>
          <w:rFonts w:cs="Calibri"/>
          <w:sz w:val="24"/>
          <w:szCs w:val="24"/>
          <w:lang w:eastAsia="x-none"/>
        </w:rPr>
        <w:t xml:space="preserve">Дробаха Марины Валентиновны. 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Он имеет площадь </w:t>
      </w:r>
      <w:r w:rsidRPr="001942FB">
        <w:rPr>
          <w:rFonts w:cs="Calibri"/>
          <w:b/>
          <w:sz w:val="24"/>
          <w:szCs w:val="24"/>
          <w:lang w:eastAsia="x-none"/>
        </w:rPr>
        <w:t>455 кв. метров,</w:t>
      </w:r>
      <w:r w:rsidRPr="001942FB">
        <w:rPr>
          <w:rFonts w:cs="Calibri"/>
          <w:sz w:val="24"/>
          <w:szCs w:val="24"/>
          <w:lang w:eastAsia="x-none"/>
        </w:rPr>
        <w:t xml:space="preserve"> что соответствует требованиям Правил землепользования и застройки МО «Город Мирный», т.к. минимальная площадь – 300 кв. метров.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На слайдах показан ситуационный план размещения объекта до реконструкции и его топографическая съемка до сноса.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На фотографии показано здание магазина «Весна» со стороны ул. Комсомольской. Снимок зимний, так как в настоящее время объект снесен. </w:t>
      </w:r>
      <w:r w:rsidR="00B16F3F">
        <w:rPr>
          <w:rFonts w:cs="Calibri"/>
          <w:sz w:val="24"/>
          <w:szCs w:val="24"/>
          <w:lang w:eastAsia="x-none"/>
        </w:rPr>
        <w:t>По документам о</w:t>
      </w:r>
      <w:r w:rsidRPr="001942FB">
        <w:rPr>
          <w:rFonts w:cs="Calibri"/>
          <w:sz w:val="24"/>
          <w:szCs w:val="24"/>
          <w:lang w:eastAsia="x-none"/>
        </w:rPr>
        <w:t xml:space="preserve">н имел площадь </w:t>
      </w:r>
      <w:r w:rsidR="00B16F3F">
        <w:rPr>
          <w:rFonts w:cs="Calibri"/>
          <w:sz w:val="24"/>
          <w:szCs w:val="24"/>
          <w:lang w:eastAsia="x-none"/>
        </w:rPr>
        <w:t xml:space="preserve">- </w:t>
      </w:r>
      <w:r w:rsidRPr="001942FB">
        <w:rPr>
          <w:rFonts w:cs="Calibri"/>
          <w:sz w:val="24"/>
          <w:szCs w:val="24"/>
          <w:lang w:eastAsia="x-none"/>
        </w:rPr>
        <w:t>48 кв. м</w:t>
      </w:r>
      <w:r w:rsidR="00A03589">
        <w:rPr>
          <w:rFonts w:cs="Calibri"/>
          <w:sz w:val="24"/>
          <w:szCs w:val="24"/>
          <w:lang w:eastAsia="x-none"/>
        </w:rPr>
        <w:t>етров</w:t>
      </w:r>
      <w:r w:rsidRPr="001942FB">
        <w:rPr>
          <w:rFonts w:cs="Calibri"/>
          <w:sz w:val="24"/>
          <w:szCs w:val="24"/>
          <w:lang w:eastAsia="x-none"/>
        </w:rPr>
        <w:t xml:space="preserve">. </w:t>
      </w:r>
    </w:p>
    <w:p w:rsidR="001942FB" w:rsidRPr="001942FB" w:rsidRDefault="001942FB" w:rsidP="003245E3">
      <w:pPr>
        <w:ind w:firstLine="709"/>
        <w:jc w:val="both"/>
        <w:rPr>
          <w:rFonts w:cs="Calibri"/>
          <w:b/>
          <w:color w:val="FF0000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Следующий вид магазина со стороны ул. 40 лет Октября.</w:t>
      </w:r>
    </w:p>
    <w:p w:rsidR="001942FB" w:rsidRPr="001942FB" w:rsidRDefault="0032364A" w:rsidP="003245E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следующи</w:t>
      </w:r>
      <w:r w:rsidR="001942FB" w:rsidRPr="001942FB">
        <w:rPr>
          <w:bCs/>
          <w:sz w:val="24"/>
          <w:szCs w:val="24"/>
        </w:rPr>
        <w:t>х слайдах показана площадка в настоящее время. Впереди 9-ти этажные дома по пр-кту Ленинградскому, д. 21/1 и 21/2, справа – деревянное здание бывшего дивизиона.</w:t>
      </w:r>
    </w:p>
    <w:p w:rsidR="001942FB" w:rsidRPr="001942FB" w:rsidRDefault="001942FB" w:rsidP="003245E3">
      <w:pPr>
        <w:ind w:firstLine="709"/>
        <w:jc w:val="both"/>
        <w:rPr>
          <w:bCs/>
          <w:sz w:val="24"/>
          <w:szCs w:val="24"/>
        </w:rPr>
      </w:pPr>
      <w:r w:rsidRPr="001942FB">
        <w:rPr>
          <w:bCs/>
          <w:sz w:val="24"/>
          <w:szCs w:val="24"/>
        </w:rPr>
        <w:t xml:space="preserve">На втором снимке впереди </w:t>
      </w:r>
      <w:r w:rsidR="0032364A">
        <w:rPr>
          <w:bCs/>
          <w:sz w:val="24"/>
          <w:szCs w:val="24"/>
        </w:rPr>
        <w:t xml:space="preserve">находятся </w:t>
      </w:r>
      <w:r w:rsidRPr="001942FB">
        <w:rPr>
          <w:bCs/>
          <w:sz w:val="24"/>
          <w:szCs w:val="24"/>
        </w:rPr>
        <w:t xml:space="preserve">объекты инженерной инфраструктуры </w:t>
      </w:r>
      <w:r w:rsidR="0032364A">
        <w:rPr>
          <w:bCs/>
          <w:sz w:val="24"/>
          <w:szCs w:val="24"/>
        </w:rPr>
        <w:t xml:space="preserve">(тепловой пункт и трансформаторная подстанция) </w:t>
      </w:r>
      <w:r w:rsidRPr="001942FB">
        <w:rPr>
          <w:bCs/>
          <w:sz w:val="24"/>
          <w:szCs w:val="24"/>
        </w:rPr>
        <w:t>и 9-ти этажные дома по ул. Комсомольской</w:t>
      </w:r>
      <w:r w:rsidR="0032364A">
        <w:rPr>
          <w:bCs/>
          <w:sz w:val="24"/>
          <w:szCs w:val="24"/>
        </w:rPr>
        <w:t>,</w:t>
      </w:r>
      <w:r w:rsidRPr="001942FB">
        <w:rPr>
          <w:bCs/>
          <w:sz w:val="24"/>
          <w:szCs w:val="24"/>
        </w:rPr>
        <w:t xml:space="preserve"> </w:t>
      </w:r>
      <w:r w:rsidR="0032364A">
        <w:rPr>
          <w:bCs/>
          <w:sz w:val="24"/>
          <w:szCs w:val="24"/>
        </w:rPr>
        <w:t xml:space="preserve">д. </w:t>
      </w:r>
      <w:r w:rsidRPr="001942FB">
        <w:rPr>
          <w:bCs/>
          <w:sz w:val="24"/>
          <w:szCs w:val="24"/>
        </w:rPr>
        <w:t xml:space="preserve">16а и </w:t>
      </w:r>
      <w:r w:rsidR="0032364A">
        <w:rPr>
          <w:bCs/>
          <w:sz w:val="24"/>
          <w:szCs w:val="24"/>
        </w:rPr>
        <w:t xml:space="preserve">д. </w:t>
      </w:r>
      <w:r w:rsidRPr="001942FB">
        <w:rPr>
          <w:bCs/>
          <w:sz w:val="24"/>
          <w:szCs w:val="24"/>
        </w:rPr>
        <w:t>16/1.</w:t>
      </w:r>
    </w:p>
    <w:p w:rsidR="001942FB" w:rsidRPr="001942FB" w:rsidRDefault="001942FB" w:rsidP="003245E3">
      <w:pPr>
        <w:ind w:firstLine="709"/>
        <w:jc w:val="both"/>
        <w:rPr>
          <w:bCs/>
          <w:sz w:val="24"/>
          <w:szCs w:val="24"/>
        </w:rPr>
      </w:pPr>
      <w:r w:rsidRPr="001942FB">
        <w:rPr>
          <w:bCs/>
          <w:sz w:val="24"/>
          <w:szCs w:val="24"/>
        </w:rPr>
        <w:t xml:space="preserve">Согласно статье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либо конфигураци, инженерно-геологические или иные </w:t>
      </w:r>
      <w:r w:rsidRPr="001942FB">
        <w:rPr>
          <w:b/>
          <w:bCs/>
          <w:sz w:val="24"/>
          <w:szCs w:val="24"/>
        </w:rPr>
        <w:t>характеристики которых неблагоприятны для застройки, вправе</w:t>
      </w:r>
      <w:r w:rsidRPr="001942FB">
        <w:rPr>
          <w:bCs/>
          <w:sz w:val="24"/>
          <w:szCs w:val="24"/>
        </w:rPr>
        <w:t xml:space="preserve">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Заявитель обратил</w:t>
      </w:r>
      <w:r w:rsidR="00D17AC6">
        <w:rPr>
          <w:rFonts w:cs="Calibri"/>
          <w:sz w:val="24"/>
          <w:szCs w:val="24"/>
          <w:lang w:eastAsia="x-none"/>
        </w:rPr>
        <w:t>ась</w:t>
      </w:r>
      <w:r w:rsidRPr="001942FB">
        <w:rPr>
          <w:rFonts w:cs="Calibri"/>
          <w:sz w:val="24"/>
          <w:szCs w:val="24"/>
          <w:lang w:eastAsia="x-none"/>
        </w:rPr>
        <w:t xml:space="preserve"> в городскую Администрацию с таким заявлением, так как планирует выполнить реконструкцию магазина со следующими параметрами: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этажность </w:t>
      </w:r>
      <w:r w:rsidRPr="001942FB">
        <w:rPr>
          <w:rFonts w:cs="Calibri"/>
          <w:b/>
          <w:sz w:val="24"/>
          <w:szCs w:val="24"/>
          <w:lang w:eastAsia="x-none"/>
        </w:rPr>
        <w:t>– 2 этажа</w:t>
      </w:r>
    </w:p>
    <w:p w:rsidR="001942FB" w:rsidRPr="001942FB" w:rsidRDefault="001942FB" w:rsidP="003245E3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размеры в осях - </w:t>
      </w:r>
      <w:r w:rsidRPr="001942FB">
        <w:rPr>
          <w:rFonts w:cs="Calibri"/>
          <w:b/>
          <w:sz w:val="24"/>
          <w:szCs w:val="24"/>
          <w:lang w:eastAsia="x-none"/>
        </w:rPr>
        <w:t>12,0 х 16,0 м</w:t>
      </w:r>
    </w:p>
    <w:p w:rsidR="001942FB" w:rsidRPr="001942FB" w:rsidRDefault="001942FB" w:rsidP="003245E3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общая площадь – </w:t>
      </w:r>
      <w:r w:rsidRPr="001942FB">
        <w:rPr>
          <w:rFonts w:cs="Calibri"/>
          <w:b/>
          <w:sz w:val="24"/>
          <w:szCs w:val="24"/>
          <w:lang w:eastAsia="x-none"/>
        </w:rPr>
        <w:t>422,12 кв. м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площадь застройки – </w:t>
      </w:r>
      <w:r w:rsidRPr="001942FB">
        <w:rPr>
          <w:rFonts w:cs="Calibri"/>
          <w:b/>
          <w:sz w:val="24"/>
          <w:szCs w:val="24"/>
          <w:lang w:eastAsia="x-none"/>
        </w:rPr>
        <w:t>207,7 кв. м,</w:t>
      </w:r>
      <w:r w:rsidRPr="001942FB">
        <w:rPr>
          <w:rFonts w:cs="Calibri"/>
          <w:sz w:val="24"/>
          <w:szCs w:val="24"/>
          <w:lang w:eastAsia="x-none"/>
        </w:rPr>
        <w:t xml:space="preserve"> что составит – </w:t>
      </w:r>
      <w:r w:rsidRPr="001942FB">
        <w:rPr>
          <w:rFonts w:cs="Calibri"/>
          <w:b/>
          <w:sz w:val="24"/>
          <w:szCs w:val="24"/>
          <w:lang w:eastAsia="x-none"/>
        </w:rPr>
        <w:t>45,7%</w:t>
      </w:r>
      <w:r w:rsidRPr="001942FB">
        <w:rPr>
          <w:rFonts w:cs="Calibri"/>
          <w:sz w:val="24"/>
          <w:szCs w:val="24"/>
          <w:lang w:eastAsia="x-none"/>
        </w:rPr>
        <w:t xml:space="preserve"> застройки в границах земельного участка.</w:t>
      </w:r>
    </w:p>
    <w:p w:rsidR="001942FB" w:rsidRPr="001942FB" w:rsidRDefault="001942FB" w:rsidP="003245E3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</w:p>
    <w:p w:rsidR="001942FB" w:rsidRPr="001942FB" w:rsidRDefault="001942FB" w:rsidP="003245E3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На разбивочной схеме показана привязка объекта к существующему зданию 9-ти этажного жилого дома: от осей здания магазина до стены дома  - </w:t>
      </w:r>
      <w:r w:rsidRPr="001942FB">
        <w:rPr>
          <w:rFonts w:cs="Calibri"/>
          <w:b/>
          <w:sz w:val="24"/>
          <w:szCs w:val="24"/>
          <w:lang w:eastAsia="x-none"/>
        </w:rPr>
        <w:t>7,5 м.</w:t>
      </w:r>
    </w:p>
    <w:p w:rsidR="001942FB" w:rsidRPr="001942FB" w:rsidRDefault="001942FB" w:rsidP="003245E3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При этом, от здания магазина до деревянного здания </w:t>
      </w:r>
      <w:r w:rsidR="00D17AC6">
        <w:rPr>
          <w:rFonts w:cs="Calibri"/>
          <w:sz w:val="24"/>
          <w:szCs w:val="24"/>
          <w:lang w:eastAsia="x-none"/>
        </w:rPr>
        <w:t xml:space="preserve">дивизиона </w:t>
      </w:r>
      <w:r w:rsidRPr="001942FB">
        <w:rPr>
          <w:rFonts w:cs="Calibri"/>
          <w:sz w:val="24"/>
          <w:szCs w:val="24"/>
          <w:lang w:eastAsia="x-none"/>
        </w:rPr>
        <w:t xml:space="preserve">– </w:t>
      </w:r>
      <w:r w:rsidRPr="001942FB">
        <w:rPr>
          <w:rFonts w:cs="Calibri"/>
          <w:b/>
          <w:sz w:val="24"/>
          <w:szCs w:val="24"/>
          <w:lang w:eastAsia="x-none"/>
        </w:rPr>
        <w:t xml:space="preserve">8 м, </w:t>
      </w:r>
      <w:r w:rsidRPr="001942FB">
        <w:rPr>
          <w:rFonts w:cs="Calibri"/>
          <w:sz w:val="24"/>
          <w:szCs w:val="24"/>
          <w:lang w:eastAsia="x-none"/>
        </w:rPr>
        <w:t>до ограждения территории детского сада –</w:t>
      </w:r>
      <w:r w:rsidRPr="001942FB">
        <w:rPr>
          <w:rFonts w:cs="Calibri"/>
          <w:b/>
          <w:sz w:val="24"/>
          <w:szCs w:val="24"/>
          <w:lang w:eastAsia="x-none"/>
        </w:rPr>
        <w:t xml:space="preserve"> 7 м</w:t>
      </w:r>
      <w:r w:rsidR="001370CE" w:rsidRPr="001370CE">
        <w:rPr>
          <w:rFonts w:cs="Calibri"/>
          <w:sz w:val="24"/>
          <w:szCs w:val="24"/>
          <w:lang w:eastAsia="x-none"/>
        </w:rPr>
        <w:t>, до коллектора –</w:t>
      </w:r>
      <w:r w:rsidR="001370CE">
        <w:rPr>
          <w:rFonts w:cs="Calibri"/>
          <w:b/>
          <w:sz w:val="24"/>
          <w:szCs w:val="24"/>
          <w:lang w:eastAsia="x-none"/>
        </w:rPr>
        <w:t xml:space="preserve"> 1,2 м</w:t>
      </w:r>
      <w:r w:rsidRPr="001942FB">
        <w:rPr>
          <w:rFonts w:cs="Calibri"/>
          <w:b/>
          <w:sz w:val="24"/>
          <w:szCs w:val="24"/>
          <w:lang w:eastAsia="x-none"/>
        </w:rPr>
        <w:t xml:space="preserve">. 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Отступ от границ участка с восточной стороны до осей здания – около </w:t>
      </w:r>
      <w:r w:rsidRPr="001942FB">
        <w:rPr>
          <w:rFonts w:cs="Calibri"/>
          <w:b/>
          <w:sz w:val="24"/>
          <w:szCs w:val="24"/>
          <w:lang w:eastAsia="x-none"/>
        </w:rPr>
        <w:t xml:space="preserve">0, 25 м. </w:t>
      </w:r>
      <w:r w:rsidRPr="001942FB">
        <w:rPr>
          <w:rFonts w:cs="Calibri"/>
          <w:sz w:val="24"/>
          <w:szCs w:val="24"/>
          <w:lang w:eastAsia="x-none"/>
        </w:rPr>
        <w:t>При этом</w:t>
      </w:r>
      <w:r w:rsidRPr="001942FB">
        <w:rPr>
          <w:rFonts w:cs="Calibri"/>
          <w:b/>
          <w:sz w:val="24"/>
          <w:szCs w:val="24"/>
          <w:lang w:eastAsia="x-none"/>
        </w:rPr>
        <w:t xml:space="preserve"> </w:t>
      </w:r>
      <w:r w:rsidRPr="001942FB">
        <w:rPr>
          <w:rFonts w:cs="Calibri"/>
          <w:sz w:val="24"/>
          <w:szCs w:val="24"/>
          <w:lang w:eastAsia="x-none"/>
        </w:rPr>
        <w:t>крыльцо технологического входа и эвакуационная лестница выходят за границы участка</w:t>
      </w:r>
      <w:r w:rsidR="00906E35">
        <w:rPr>
          <w:rFonts w:cs="Calibri"/>
          <w:sz w:val="24"/>
          <w:szCs w:val="24"/>
          <w:lang w:eastAsia="x-none"/>
        </w:rPr>
        <w:t xml:space="preserve"> заявительницы</w:t>
      </w:r>
      <w:r w:rsidRPr="001942FB">
        <w:rPr>
          <w:rFonts w:cs="Calibri"/>
          <w:sz w:val="24"/>
          <w:szCs w:val="24"/>
          <w:lang w:eastAsia="x-none"/>
        </w:rPr>
        <w:t>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В части благоустройства </w:t>
      </w:r>
      <w:r w:rsidR="00E105D2">
        <w:rPr>
          <w:rFonts w:cs="Calibri"/>
          <w:sz w:val="24"/>
          <w:szCs w:val="24"/>
          <w:lang w:eastAsia="x-none"/>
        </w:rPr>
        <w:t>она планирует</w:t>
      </w:r>
      <w:r w:rsidRPr="001942FB">
        <w:rPr>
          <w:rFonts w:cs="Calibri"/>
          <w:sz w:val="24"/>
          <w:szCs w:val="24"/>
          <w:lang w:eastAsia="x-none"/>
        </w:rPr>
        <w:t xml:space="preserve"> выполнить цементно-бетонное покрытие участка тротуара возле входа в магазин (показано штриховкой «в клеточку» и фрагмента территории в сторону ул. Комсомольской  (</w:t>
      </w:r>
      <w:r w:rsidR="00E105D2">
        <w:rPr>
          <w:rFonts w:cs="Calibri"/>
          <w:sz w:val="24"/>
          <w:szCs w:val="24"/>
          <w:lang w:eastAsia="x-none"/>
        </w:rPr>
        <w:t xml:space="preserve">показано </w:t>
      </w:r>
      <w:r w:rsidRPr="001942FB">
        <w:rPr>
          <w:rFonts w:cs="Calibri"/>
          <w:sz w:val="24"/>
          <w:szCs w:val="24"/>
          <w:lang w:eastAsia="x-none"/>
        </w:rPr>
        <w:t>«в полоску»).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На следующих слайдах показаны </w:t>
      </w:r>
      <w:r w:rsidR="00DB0C32">
        <w:rPr>
          <w:rFonts w:cs="Calibri"/>
          <w:sz w:val="24"/>
          <w:szCs w:val="24"/>
          <w:lang w:eastAsia="x-none"/>
        </w:rPr>
        <w:t xml:space="preserve">предлагаемые </w:t>
      </w:r>
      <w:r w:rsidRPr="001942FB">
        <w:rPr>
          <w:rFonts w:cs="Calibri"/>
          <w:sz w:val="24"/>
          <w:szCs w:val="24"/>
          <w:lang w:eastAsia="x-none"/>
        </w:rPr>
        <w:t xml:space="preserve">планы 1 и 2 этажей магазина после реконструкции. 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На первом этаже, кроме торгового зала площадью 137,45 кв. м предлагается разместить тамбуры главного и служебного входов, лестничную клетку, технические и служебные помещения, санузел.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На втором этаже – торговый зал площадью 190,39 кв. м, комнату персонала   с санузлом.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На разрезе здания видно, что часть второго этажа с западной стороны на 1 м выступает над входом</w:t>
      </w:r>
      <w:r w:rsidRPr="001942FB">
        <w:rPr>
          <w:rFonts w:cs="Calibri"/>
          <w:b/>
          <w:sz w:val="24"/>
          <w:szCs w:val="24"/>
          <w:lang w:eastAsia="x-none"/>
        </w:rPr>
        <w:t xml:space="preserve">. </w:t>
      </w:r>
      <w:r w:rsidRPr="001942FB">
        <w:rPr>
          <w:rFonts w:cs="Calibri"/>
          <w:sz w:val="24"/>
          <w:szCs w:val="24"/>
          <w:lang w:eastAsia="x-none"/>
        </w:rPr>
        <w:t xml:space="preserve">Ограждающие конструкции – из 3-х слойных металлических панелей с минераловатным утеплителем.  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На слайде показаны фасады здания после реконструкции.</w:t>
      </w:r>
    </w:p>
    <w:p w:rsidR="001942FB" w:rsidRPr="001942FB" w:rsidRDefault="001942FB" w:rsidP="003245E3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>Дана сравнительная таблица параметров объекта до и после реконструкции:</w:t>
      </w:r>
    </w:p>
    <w:p w:rsidR="001942FB" w:rsidRPr="001942FB" w:rsidRDefault="001942FB" w:rsidP="001942FB">
      <w:pPr>
        <w:ind w:firstLine="567"/>
        <w:jc w:val="both"/>
        <w:rPr>
          <w:rFonts w:cs="Calibri"/>
          <w:sz w:val="28"/>
          <w:szCs w:val="28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2977"/>
      </w:tblGrid>
      <w:tr w:rsidR="001942FB" w:rsidRPr="001942FB" w:rsidTr="00EC7FFD">
        <w:trPr>
          <w:jc w:val="center"/>
        </w:trPr>
        <w:tc>
          <w:tcPr>
            <w:tcW w:w="3544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До реконструкции</w:t>
            </w:r>
          </w:p>
        </w:tc>
        <w:tc>
          <w:tcPr>
            <w:tcW w:w="2977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После реконструкции</w:t>
            </w:r>
          </w:p>
        </w:tc>
      </w:tr>
      <w:tr w:rsidR="001942FB" w:rsidRPr="001942FB" w:rsidTr="00EC7FFD">
        <w:trPr>
          <w:jc w:val="center"/>
        </w:trPr>
        <w:tc>
          <w:tcPr>
            <w:tcW w:w="3544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Общая площадь</w:t>
            </w:r>
          </w:p>
        </w:tc>
        <w:tc>
          <w:tcPr>
            <w:tcW w:w="2551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48,0 кв. м</w:t>
            </w:r>
          </w:p>
        </w:tc>
        <w:tc>
          <w:tcPr>
            <w:tcW w:w="2977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422,12 кв. м</w:t>
            </w:r>
          </w:p>
        </w:tc>
      </w:tr>
      <w:tr w:rsidR="001942FB" w:rsidRPr="001942FB" w:rsidTr="00EC7FFD">
        <w:trPr>
          <w:jc w:val="center"/>
        </w:trPr>
        <w:tc>
          <w:tcPr>
            <w:tcW w:w="3544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Размеры</w:t>
            </w:r>
          </w:p>
        </w:tc>
        <w:tc>
          <w:tcPr>
            <w:tcW w:w="2551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7,0 х 7,5 м</w:t>
            </w:r>
          </w:p>
        </w:tc>
        <w:tc>
          <w:tcPr>
            <w:tcW w:w="2977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12,0 х 16,0 м</w:t>
            </w:r>
          </w:p>
        </w:tc>
      </w:tr>
      <w:tr w:rsidR="001942FB" w:rsidRPr="001942FB" w:rsidTr="00EC7FFD">
        <w:trPr>
          <w:jc w:val="center"/>
        </w:trPr>
        <w:tc>
          <w:tcPr>
            <w:tcW w:w="3544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Площадь застройки</w:t>
            </w:r>
          </w:p>
        </w:tc>
        <w:tc>
          <w:tcPr>
            <w:tcW w:w="2551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52,5 кв. м</w:t>
            </w:r>
          </w:p>
        </w:tc>
        <w:tc>
          <w:tcPr>
            <w:tcW w:w="2977" w:type="dxa"/>
            <w:shd w:val="clear" w:color="auto" w:fill="auto"/>
          </w:tcPr>
          <w:p w:rsidR="001942FB" w:rsidRPr="001942FB" w:rsidRDefault="001942FB" w:rsidP="001942FB">
            <w:pPr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1942FB">
              <w:rPr>
                <w:rFonts w:cs="Calibri"/>
                <w:sz w:val="24"/>
                <w:szCs w:val="24"/>
                <w:lang w:eastAsia="x-none"/>
              </w:rPr>
              <w:t>207,7 кв. м</w:t>
            </w:r>
          </w:p>
        </w:tc>
      </w:tr>
    </w:tbl>
    <w:p w:rsidR="001942FB" w:rsidRPr="001942FB" w:rsidRDefault="001942FB" w:rsidP="001942FB">
      <w:pPr>
        <w:ind w:firstLine="567"/>
        <w:jc w:val="both"/>
        <w:rPr>
          <w:rFonts w:cs="Calibri"/>
          <w:sz w:val="28"/>
          <w:szCs w:val="28"/>
          <w:lang w:eastAsia="x-none"/>
        </w:rPr>
      </w:pPr>
    </w:p>
    <w:p w:rsidR="001942FB" w:rsidRPr="001942FB" w:rsidRDefault="001942FB" w:rsidP="002039BD">
      <w:pPr>
        <w:ind w:firstLine="709"/>
        <w:jc w:val="both"/>
        <w:rPr>
          <w:rFonts w:cs="Calibri"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При площади земельного участка, равной </w:t>
      </w:r>
      <w:r w:rsidRPr="001942FB">
        <w:rPr>
          <w:rFonts w:cs="Calibri"/>
          <w:b/>
          <w:sz w:val="24"/>
          <w:szCs w:val="24"/>
          <w:lang w:eastAsia="x-none"/>
        </w:rPr>
        <w:t>455 кв. м</w:t>
      </w:r>
      <w:r w:rsidRPr="001942FB">
        <w:rPr>
          <w:rFonts w:cs="Calibri"/>
          <w:sz w:val="24"/>
          <w:szCs w:val="24"/>
          <w:lang w:eastAsia="x-none"/>
        </w:rPr>
        <w:t xml:space="preserve">, площадь застройки увеличивается </w:t>
      </w:r>
      <w:r w:rsidR="002039BD">
        <w:rPr>
          <w:rFonts w:cs="Calibri"/>
          <w:sz w:val="24"/>
          <w:szCs w:val="24"/>
          <w:lang w:eastAsia="x-none"/>
        </w:rPr>
        <w:t xml:space="preserve">   </w:t>
      </w:r>
      <w:r w:rsidRPr="001942FB">
        <w:rPr>
          <w:rFonts w:cs="Calibri"/>
          <w:b/>
          <w:sz w:val="24"/>
          <w:szCs w:val="24"/>
          <w:lang w:eastAsia="x-none"/>
        </w:rPr>
        <w:t>в 4 раза с 52,5 кв. м до 207,7 кв. м</w:t>
      </w:r>
      <w:r w:rsidRPr="001942FB">
        <w:rPr>
          <w:rFonts w:cs="Calibri"/>
          <w:sz w:val="24"/>
          <w:szCs w:val="24"/>
          <w:lang w:eastAsia="x-none"/>
        </w:rPr>
        <w:t xml:space="preserve"> и составит </w:t>
      </w:r>
      <w:r w:rsidRPr="001942FB">
        <w:rPr>
          <w:rFonts w:cs="Calibri"/>
          <w:b/>
          <w:sz w:val="24"/>
          <w:szCs w:val="24"/>
          <w:lang w:eastAsia="x-none"/>
        </w:rPr>
        <w:t>45,7 %</w:t>
      </w:r>
      <w:r w:rsidRPr="001942FB">
        <w:rPr>
          <w:rFonts w:cs="Calibri"/>
          <w:sz w:val="24"/>
          <w:szCs w:val="24"/>
          <w:lang w:eastAsia="x-none"/>
        </w:rPr>
        <w:t xml:space="preserve"> по отношению к площади участка.</w:t>
      </w:r>
    </w:p>
    <w:p w:rsidR="001942FB" w:rsidRPr="001942FB" w:rsidRDefault="001942FB" w:rsidP="002039BD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То есть, отклонение от предельных параметров на 5,7 %, </w:t>
      </w:r>
      <w:r w:rsidRPr="001942FB">
        <w:rPr>
          <w:rFonts w:cs="Calibri"/>
          <w:b/>
          <w:sz w:val="24"/>
          <w:szCs w:val="24"/>
          <w:lang w:eastAsia="x-none"/>
        </w:rPr>
        <w:t xml:space="preserve">что </w:t>
      </w:r>
      <w:r w:rsidR="0013406D">
        <w:rPr>
          <w:rFonts w:cs="Calibri"/>
          <w:b/>
          <w:sz w:val="24"/>
          <w:szCs w:val="24"/>
          <w:lang w:eastAsia="x-none"/>
        </w:rPr>
        <w:t xml:space="preserve">почти </w:t>
      </w:r>
      <w:r w:rsidRPr="001942FB">
        <w:rPr>
          <w:rFonts w:cs="Calibri"/>
          <w:b/>
          <w:sz w:val="24"/>
          <w:szCs w:val="24"/>
          <w:lang w:eastAsia="x-none"/>
        </w:rPr>
        <w:t xml:space="preserve">соответствует требованиям п. 1.1 ст. 40 Градостроительного кодекса РФ, </w:t>
      </w:r>
      <w:r w:rsidRPr="001942FB">
        <w:rPr>
          <w:rFonts w:cs="Calibri"/>
          <w:sz w:val="24"/>
          <w:szCs w:val="24"/>
          <w:lang w:eastAsia="x-none"/>
        </w:rPr>
        <w:t xml:space="preserve">установившей возможность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</w:t>
      </w:r>
      <w:r w:rsidRPr="001942FB">
        <w:rPr>
          <w:rFonts w:cs="Calibri"/>
          <w:sz w:val="24"/>
          <w:szCs w:val="24"/>
          <w:lang w:eastAsia="x-none"/>
        </w:rPr>
        <w:lastRenderedPageBreak/>
        <w:t xml:space="preserve">необходимо в целях однократного изменения одного или нескольких предельных параметров для конкретной территориальной зоны, </w:t>
      </w:r>
      <w:r w:rsidRPr="001942FB">
        <w:rPr>
          <w:rFonts w:cs="Calibri"/>
          <w:b/>
          <w:sz w:val="24"/>
          <w:szCs w:val="24"/>
          <w:lang w:eastAsia="x-none"/>
        </w:rPr>
        <w:t>не более чем на 10 %</w:t>
      </w:r>
      <w:r w:rsidR="003B28CB">
        <w:rPr>
          <w:rFonts w:cs="Calibri"/>
          <w:b/>
          <w:sz w:val="24"/>
          <w:szCs w:val="24"/>
          <w:lang w:eastAsia="x-none"/>
        </w:rPr>
        <w:t xml:space="preserve"> от предельного</w:t>
      </w:r>
      <w:r w:rsidRPr="001942FB">
        <w:rPr>
          <w:rFonts w:cs="Calibri"/>
          <w:b/>
          <w:sz w:val="24"/>
          <w:szCs w:val="24"/>
          <w:lang w:eastAsia="x-none"/>
        </w:rPr>
        <w:t>.</w:t>
      </w:r>
    </w:p>
    <w:p w:rsidR="001942FB" w:rsidRPr="001942FB" w:rsidRDefault="001942FB" w:rsidP="002039BD">
      <w:pPr>
        <w:ind w:firstLine="709"/>
        <w:jc w:val="both"/>
        <w:rPr>
          <w:rFonts w:cs="Calibri"/>
          <w:b/>
          <w:sz w:val="24"/>
          <w:szCs w:val="24"/>
          <w:lang w:eastAsia="x-none"/>
        </w:rPr>
      </w:pPr>
      <w:r w:rsidRPr="001942FB">
        <w:rPr>
          <w:rFonts w:cs="Calibri"/>
          <w:sz w:val="24"/>
          <w:szCs w:val="24"/>
          <w:lang w:eastAsia="x-none"/>
        </w:rPr>
        <w:t xml:space="preserve">На слайдах показана площадка земельного участка заявительницы. </w:t>
      </w:r>
    </w:p>
    <w:p w:rsidR="001942FB" w:rsidRPr="001942FB" w:rsidRDefault="001942FB" w:rsidP="002039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942FB">
        <w:rPr>
          <w:bCs/>
          <w:sz w:val="24"/>
          <w:szCs w:val="24"/>
        </w:rPr>
        <w:t>Вопрос о предоставлении разрешения на отклонение от предельных разрешенных параметров застройки согласно Градостроительному кодексу РФ подлежит обязательному обсуждению на публичных слушаниях, которые мы сегодня и проводим.</w:t>
      </w:r>
    </w:p>
    <w:p w:rsidR="001942FB" w:rsidRDefault="001942FB" w:rsidP="002039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942FB">
        <w:rPr>
          <w:bCs/>
          <w:sz w:val="24"/>
          <w:szCs w:val="24"/>
        </w:rPr>
        <w:t>Предлагаем заслушать участников слушаний по обсуждаемому вопросу.</w:t>
      </w:r>
    </w:p>
    <w:p w:rsidR="00500F09" w:rsidRDefault="00500F09" w:rsidP="0091475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/>
          <w:bCs/>
          <w:sz w:val="24"/>
          <w:szCs w:val="24"/>
        </w:rPr>
        <w:t>Ведущий:</w:t>
      </w:r>
      <w:r w:rsidRPr="00914751">
        <w:rPr>
          <w:bCs/>
          <w:sz w:val="24"/>
          <w:szCs w:val="24"/>
        </w:rPr>
        <w:t xml:space="preserve"> - Приступаем к обсуждению предложенного проекта</w:t>
      </w:r>
      <w:r w:rsidR="001F7B18">
        <w:rPr>
          <w:bCs/>
          <w:sz w:val="24"/>
          <w:szCs w:val="24"/>
        </w:rPr>
        <w:t xml:space="preserve"> (озвучены поступившие в чате в режиме онлайт замечания и предложения)</w:t>
      </w:r>
      <w:r w:rsidRPr="00914751">
        <w:rPr>
          <w:bCs/>
          <w:sz w:val="24"/>
          <w:szCs w:val="24"/>
        </w:rPr>
        <w:t xml:space="preserve">. 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>По итогам сегодняшних слушаний будут подготовлены итоговые документы слушаний (заключение о результатах публичных слушаний с протоколом публичных слушаний), которые будут опубликованы на официальном сайте городской Администрации, а также переданы Глав</w:t>
      </w:r>
      <w:r w:rsidR="00C6646A">
        <w:rPr>
          <w:bCs/>
          <w:sz w:val="24"/>
          <w:szCs w:val="24"/>
        </w:rPr>
        <w:t>е</w:t>
      </w:r>
      <w:r w:rsidRPr="00914751">
        <w:rPr>
          <w:bCs/>
          <w:sz w:val="24"/>
          <w:szCs w:val="24"/>
        </w:rPr>
        <w:t xml:space="preserve"> города Мирного вместе с рекомендациями Комиссии по землепользованию и застройки города Мирного</w:t>
      </w:r>
      <w:r>
        <w:rPr>
          <w:bCs/>
          <w:sz w:val="24"/>
          <w:szCs w:val="24"/>
        </w:rPr>
        <w:t xml:space="preserve"> для принятия им согласно статьи </w:t>
      </w:r>
      <w:r w:rsidRPr="00914751">
        <w:rPr>
          <w:bCs/>
          <w:sz w:val="24"/>
          <w:szCs w:val="24"/>
        </w:rPr>
        <w:t>39 Градостроительного кодекса РФ одного из двух решений: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 xml:space="preserve">- о предоставлении разрешения на отклонение от предельных параметров разрешенной реконструкции объекта капитального строительства либо об отказе в предоставлении такого разрешения с указанием причин принятого решения. 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 xml:space="preserve">Ведущий отметил, что на этом публичные слушания объявлены закрытыми и от имени комиссии по землепользованию и застройке города Мирного выразил всем присутствующим признательность  за участие в слушаниях.   </w:t>
      </w:r>
    </w:p>
    <w:p w:rsidR="0012205B" w:rsidRDefault="0012205B" w:rsidP="002039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2205B" w:rsidRPr="00815D6C" w:rsidRDefault="0012205B" w:rsidP="002039B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15D6C">
        <w:rPr>
          <w:b/>
          <w:bCs/>
          <w:sz w:val="24"/>
          <w:szCs w:val="24"/>
        </w:rPr>
        <w:t xml:space="preserve">Основные из поступивших </w:t>
      </w:r>
      <w:r w:rsidR="00151C6B">
        <w:rPr>
          <w:b/>
          <w:bCs/>
          <w:sz w:val="24"/>
          <w:szCs w:val="24"/>
        </w:rPr>
        <w:t xml:space="preserve">и озвученных </w:t>
      </w:r>
      <w:r w:rsidRPr="00815D6C">
        <w:rPr>
          <w:b/>
          <w:bCs/>
          <w:sz w:val="24"/>
          <w:szCs w:val="24"/>
        </w:rPr>
        <w:t>замечаний</w:t>
      </w:r>
      <w:r w:rsidR="003120A4" w:rsidRPr="00815D6C">
        <w:rPr>
          <w:b/>
          <w:bCs/>
          <w:sz w:val="24"/>
          <w:szCs w:val="24"/>
        </w:rPr>
        <w:t xml:space="preserve"> по предлагаемой реконструкции здания</w:t>
      </w:r>
      <w:r w:rsidRPr="00815D6C">
        <w:rPr>
          <w:b/>
          <w:bCs/>
          <w:sz w:val="24"/>
          <w:szCs w:val="24"/>
        </w:rPr>
        <w:t>:</w:t>
      </w:r>
    </w:p>
    <w:p w:rsidR="0012205B" w:rsidRDefault="0012205B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2205B">
        <w:rPr>
          <w:bCs/>
          <w:sz w:val="24"/>
          <w:szCs w:val="24"/>
        </w:rPr>
        <w:t xml:space="preserve">Объект будет загораживать свет для жилых помещений многоквартирного дома, т.к. </w:t>
      </w:r>
      <w:r w:rsidR="003120A4">
        <w:rPr>
          <w:bCs/>
          <w:sz w:val="24"/>
          <w:szCs w:val="24"/>
        </w:rPr>
        <w:t xml:space="preserve">он </w:t>
      </w:r>
      <w:r w:rsidRPr="0012205B">
        <w:rPr>
          <w:bCs/>
          <w:sz w:val="24"/>
          <w:szCs w:val="24"/>
        </w:rPr>
        <w:t xml:space="preserve">2-х этажный и находится </w:t>
      </w:r>
      <w:r w:rsidR="00726B94">
        <w:rPr>
          <w:bCs/>
          <w:sz w:val="24"/>
          <w:szCs w:val="24"/>
        </w:rPr>
        <w:t xml:space="preserve">слишком </w:t>
      </w:r>
      <w:r w:rsidRPr="0012205B">
        <w:rPr>
          <w:bCs/>
          <w:sz w:val="24"/>
          <w:szCs w:val="24"/>
        </w:rPr>
        <w:t>близко к дому с южной стороны</w:t>
      </w:r>
      <w:r w:rsidR="003120A4">
        <w:rPr>
          <w:bCs/>
          <w:sz w:val="24"/>
          <w:szCs w:val="24"/>
        </w:rPr>
        <w:t xml:space="preserve"> (на расстоянии 7,5 м от дома)</w:t>
      </w:r>
      <w:r w:rsidRPr="0012205B">
        <w:rPr>
          <w:bCs/>
          <w:sz w:val="24"/>
          <w:szCs w:val="24"/>
        </w:rPr>
        <w:t>.</w:t>
      </w:r>
    </w:p>
    <w:p w:rsidR="00531C26" w:rsidRDefault="003120A4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26B94">
        <w:rPr>
          <w:bCs/>
          <w:sz w:val="24"/>
          <w:szCs w:val="24"/>
        </w:rPr>
        <w:t xml:space="preserve">При размещении объекта </w:t>
      </w:r>
      <w:r w:rsidR="00B709CB">
        <w:rPr>
          <w:bCs/>
          <w:sz w:val="24"/>
          <w:szCs w:val="24"/>
        </w:rPr>
        <w:t xml:space="preserve">с </w:t>
      </w:r>
      <w:r w:rsidR="00726B94">
        <w:rPr>
          <w:bCs/>
          <w:sz w:val="24"/>
          <w:szCs w:val="24"/>
        </w:rPr>
        <w:t xml:space="preserve">такими параметрами нарушаются требования противопожарных </w:t>
      </w:r>
      <w:r w:rsidR="00531C26">
        <w:rPr>
          <w:bCs/>
          <w:sz w:val="24"/>
          <w:szCs w:val="24"/>
        </w:rPr>
        <w:t xml:space="preserve">норм, не соблюдаются противопожарные разрывы с соседними зданиями, </w:t>
      </w:r>
      <w:r w:rsidR="001F7B18">
        <w:rPr>
          <w:bCs/>
          <w:sz w:val="24"/>
          <w:szCs w:val="24"/>
        </w:rPr>
        <w:t xml:space="preserve">     </w:t>
      </w:r>
      <w:r w:rsidR="00531C26">
        <w:rPr>
          <w:bCs/>
          <w:sz w:val="24"/>
          <w:szCs w:val="24"/>
        </w:rPr>
        <w:t xml:space="preserve">в том числе с деревянным </w:t>
      </w:r>
      <w:r w:rsidR="00815D6C">
        <w:rPr>
          <w:bCs/>
          <w:sz w:val="24"/>
          <w:szCs w:val="24"/>
        </w:rPr>
        <w:t>зданием</w:t>
      </w:r>
      <w:r w:rsidR="00531C26">
        <w:rPr>
          <w:bCs/>
          <w:sz w:val="24"/>
          <w:szCs w:val="24"/>
        </w:rPr>
        <w:t>.</w:t>
      </w:r>
    </w:p>
    <w:p w:rsidR="00531C26" w:rsidRDefault="00815D6C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Это не </w:t>
      </w:r>
      <w:r w:rsidR="00531C26">
        <w:rPr>
          <w:bCs/>
          <w:sz w:val="24"/>
          <w:szCs w:val="24"/>
        </w:rPr>
        <w:t xml:space="preserve">реконструкция, а новое строительство, т.к. подлежащий реконструкции объект </w:t>
      </w:r>
      <w:r>
        <w:rPr>
          <w:bCs/>
          <w:sz w:val="24"/>
          <w:szCs w:val="24"/>
        </w:rPr>
        <w:t xml:space="preserve">фактически отсутствует (снесен). </w:t>
      </w:r>
    </w:p>
    <w:p w:rsidR="00A96436" w:rsidRDefault="00531C26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</w:t>
      </w:r>
      <w:r w:rsidR="00815D6C">
        <w:rPr>
          <w:bCs/>
          <w:sz w:val="24"/>
          <w:szCs w:val="24"/>
        </w:rPr>
        <w:t xml:space="preserve">Проезд к магазину </w:t>
      </w:r>
      <w:r w:rsidR="001F7B18">
        <w:rPr>
          <w:bCs/>
          <w:sz w:val="24"/>
          <w:szCs w:val="24"/>
        </w:rPr>
        <w:t xml:space="preserve">со стороны ул. Комсомольской </w:t>
      </w:r>
      <w:r w:rsidR="00796081">
        <w:rPr>
          <w:bCs/>
          <w:sz w:val="24"/>
          <w:szCs w:val="24"/>
        </w:rPr>
        <w:t xml:space="preserve">возможен только </w:t>
      </w:r>
      <w:r w:rsidR="00815D6C">
        <w:rPr>
          <w:bCs/>
          <w:sz w:val="24"/>
          <w:szCs w:val="24"/>
        </w:rPr>
        <w:t>по дворовой территории</w:t>
      </w:r>
      <w:r w:rsidR="00796081">
        <w:rPr>
          <w:bCs/>
          <w:sz w:val="24"/>
          <w:szCs w:val="24"/>
        </w:rPr>
        <w:t xml:space="preserve">, находящейся </w:t>
      </w:r>
      <w:r w:rsidR="001F7B18">
        <w:rPr>
          <w:bCs/>
          <w:sz w:val="24"/>
          <w:szCs w:val="24"/>
        </w:rPr>
        <w:t xml:space="preserve">в настоящее время </w:t>
      </w:r>
      <w:r w:rsidR="00796081">
        <w:rPr>
          <w:bCs/>
          <w:sz w:val="24"/>
          <w:szCs w:val="24"/>
        </w:rPr>
        <w:t>в стесненных условиях</w:t>
      </w:r>
      <w:r w:rsidR="00A96436">
        <w:rPr>
          <w:bCs/>
          <w:sz w:val="24"/>
          <w:szCs w:val="24"/>
        </w:rPr>
        <w:t xml:space="preserve">. </w:t>
      </w:r>
      <w:r w:rsidR="00796081">
        <w:rPr>
          <w:bCs/>
          <w:sz w:val="24"/>
          <w:szCs w:val="24"/>
        </w:rPr>
        <w:t xml:space="preserve"> </w:t>
      </w:r>
    </w:p>
    <w:p w:rsidR="00815D6C" w:rsidRDefault="00A96436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Н</w:t>
      </w:r>
      <w:r w:rsidR="00151C6B">
        <w:rPr>
          <w:bCs/>
          <w:sz w:val="24"/>
          <w:szCs w:val="24"/>
        </w:rPr>
        <w:t>еобходимы</w:t>
      </w:r>
      <w:r>
        <w:rPr>
          <w:bCs/>
          <w:sz w:val="24"/>
          <w:szCs w:val="24"/>
        </w:rPr>
        <w:t>е</w:t>
      </w:r>
      <w:r w:rsidR="00815D6C">
        <w:rPr>
          <w:bCs/>
          <w:sz w:val="24"/>
          <w:szCs w:val="24"/>
        </w:rPr>
        <w:t xml:space="preserve"> па</w:t>
      </w:r>
      <w:r w:rsidR="00151C6B">
        <w:rPr>
          <w:bCs/>
          <w:sz w:val="24"/>
          <w:szCs w:val="24"/>
        </w:rPr>
        <w:t>рковочные</w:t>
      </w:r>
      <w:r w:rsidR="00815D6C">
        <w:rPr>
          <w:bCs/>
          <w:sz w:val="24"/>
          <w:szCs w:val="24"/>
        </w:rPr>
        <w:t xml:space="preserve"> мест</w:t>
      </w:r>
      <w:r w:rsidR="00151C6B">
        <w:rPr>
          <w:bCs/>
          <w:sz w:val="24"/>
          <w:szCs w:val="24"/>
        </w:rPr>
        <w:t>а</w:t>
      </w:r>
      <w:r w:rsidR="00815D6C">
        <w:rPr>
          <w:bCs/>
          <w:sz w:val="24"/>
          <w:szCs w:val="24"/>
        </w:rPr>
        <w:t xml:space="preserve"> в границах участка </w:t>
      </w:r>
      <w:r w:rsidR="00796081">
        <w:rPr>
          <w:bCs/>
          <w:sz w:val="24"/>
          <w:szCs w:val="24"/>
        </w:rPr>
        <w:t xml:space="preserve">заявительницы </w:t>
      </w:r>
      <w:r w:rsidR="00151C6B">
        <w:rPr>
          <w:bCs/>
          <w:sz w:val="24"/>
          <w:szCs w:val="24"/>
        </w:rPr>
        <w:t>не предусмотрены</w:t>
      </w:r>
      <w:r w:rsidR="007C178E">
        <w:rPr>
          <w:bCs/>
          <w:sz w:val="24"/>
          <w:szCs w:val="24"/>
        </w:rPr>
        <w:t xml:space="preserve"> (расстояние от отмостки здания</w:t>
      </w:r>
      <w:r w:rsidR="00151C6B">
        <w:rPr>
          <w:bCs/>
          <w:sz w:val="24"/>
          <w:szCs w:val="24"/>
        </w:rPr>
        <w:t xml:space="preserve">, где </w:t>
      </w:r>
      <w:r w:rsidR="00262183">
        <w:rPr>
          <w:bCs/>
          <w:sz w:val="24"/>
          <w:szCs w:val="24"/>
        </w:rPr>
        <w:t xml:space="preserve">проектом </w:t>
      </w:r>
      <w:r w:rsidR="00151C6B">
        <w:rPr>
          <w:bCs/>
          <w:sz w:val="24"/>
          <w:szCs w:val="24"/>
        </w:rPr>
        <w:t>указан знак парковки,</w:t>
      </w:r>
      <w:r w:rsidR="007C178E">
        <w:rPr>
          <w:bCs/>
          <w:sz w:val="24"/>
          <w:szCs w:val="24"/>
        </w:rPr>
        <w:t xml:space="preserve"> до границ участка – 4,7 м, а </w:t>
      </w:r>
      <w:r w:rsidR="00070F58">
        <w:rPr>
          <w:bCs/>
          <w:sz w:val="24"/>
          <w:szCs w:val="24"/>
        </w:rPr>
        <w:t>минимально допустимые</w:t>
      </w:r>
      <w:r w:rsidR="007C178E">
        <w:rPr>
          <w:bCs/>
          <w:sz w:val="24"/>
          <w:szCs w:val="24"/>
        </w:rPr>
        <w:t xml:space="preserve"> параметры одного парковочного места – 3,0 х6,0 м).</w:t>
      </w:r>
    </w:p>
    <w:p w:rsidR="007C178E" w:rsidRDefault="007C178E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Нарушаются требования П</w:t>
      </w:r>
      <w:r w:rsidR="000828D3">
        <w:rPr>
          <w:bCs/>
          <w:sz w:val="24"/>
          <w:szCs w:val="24"/>
        </w:rPr>
        <w:t>равил земле</w:t>
      </w:r>
      <w:r>
        <w:rPr>
          <w:bCs/>
          <w:sz w:val="24"/>
          <w:szCs w:val="24"/>
        </w:rPr>
        <w:t>пользования и застройки МО «Город Мирный» в части минимальных</w:t>
      </w:r>
      <w:r w:rsidRPr="007C178E">
        <w:rPr>
          <w:bCs/>
          <w:sz w:val="24"/>
          <w:szCs w:val="24"/>
        </w:rPr>
        <w:t xml:space="preserve"> отступ</w:t>
      </w:r>
      <w:r>
        <w:rPr>
          <w:bCs/>
          <w:sz w:val="24"/>
          <w:szCs w:val="24"/>
        </w:rPr>
        <w:t>ов</w:t>
      </w:r>
      <w:r w:rsidRPr="007C178E">
        <w:rPr>
          <w:bCs/>
          <w:sz w:val="24"/>
          <w:szCs w:val="24"/>
        </w:rPr>
        <w:t xml:space="preserve"> от границы земельного участка (красной линии) - 3 м</w:t>
      </w:r>
      <w:r>
        <w:rPr>
          <w:bCs/>
          <w:sz w:val="24"/>
          <w:szCs w:val="24"/>
        </w:rPr>
        <w:t xml:space="preserve"> (предлагается с северной стороны – 1,5 м, с восточной – отступа нет, т.к. </w:t>
      </w:r>
      <w:r w:rsidRPr="007C178E">
        <w:rPr>
          <w:bCs/>
          <w:sz w:val="24"/>
          <w:szCs w:val="24"/>
        </w:rPr>
        <w:t>элементы здания (противопожарная лестница и крыльцо служебного входа) располагаются вне границ земельного участка</w:t>
      </w:r>
      <w:r>
        <w:rPr>
          <w:bCs/>
          <w:sz w:val="24"/>
          <w:szCs w:val="24"/>
        </w:rPr>
        <w:t>)</w:t>
      </w:r>
      <w:r w:rsidRPr="007C178E">
        <w:rPr>
          <w:bCs/>
          <w:sz w:val="24"/>
          <w:szCs w:val="24"/>
        </w:rPr>
        <w:t>.</w:t>
      </w:r>
    </w:p>
    <w:p w:rsidR="00815D6C" w:rsidRDefault="00815D6C" w:rsidP="0012205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82CC8" w:rsidRDefault="00782CC8" w:rsidP="00D45555">
      <w:pPr>
        <w:ind w:firstLine="709"/>
        <w:jc w:val="both"/>
        <w:rPr>
          <w:sz w:val="24"/>
          <w:szCs w:val="24"/>
        </w:rPr>
      </w:pPr>
    </w:p>
    <w:p w:rsidR="000C0C97" w:rsidRDefault="00031883" w:rsidP="000C0C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C0C97" w:rsidRPr="000C0C97">
        <w:rPr>
          <w:b/>
          <w:sz w:val="24"/>
          <w:szCs w:val="24"/>
        </w:rPr>
        <w:t xml:space="preserve">редседатель комиссии 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и застройке города Мирного   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C0C97">
        <w:rPr>
          <w:b/>
          <w:sz w:val="24"/>
          <w:szCs w:val="24"/>
        </w:rPr>
        <w:t xml:space="preserve"> С.Ю. Медведь</w:t>
      </w:r>
    </w:p>
    <w:p w:rsidR="008C6629" w:rsidRPr="008C6629" w:rsidRDefault="008C6629" w:rsidP="00D45555">
      <w:pPr>
        <w:ind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F54304" w:rsidTr="002E52A0">
        <w:tc>
          <w:tcPr>
            <w:tcW w:w="5069" w:type="dxa"/>
          </w:tcPr>
          <w:p w:rsidR="008C6629" w:rsidRPr="00F54304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F54304" w:rsidRDefault="00195BE2" w:rsidP="000C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F130C7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слушаний </w:t>
            </w:r>
          </w:p>
        </w:tc>
        <w:tc>
          <w:tcPr>
            <w:tcW w:w="5069" w:type="dxa"/>
          </w:tcPr>
          <w:p w:rsidR="002E52A0" w:rsidRPr="00F54304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42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Default="00307433" w:rsidP="0078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268A9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6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646A">
              <w:rPr>
                <w:rFonts w:ascii="Times New Roman" w:hAnsi="Times New Roman" w:cs="Times New Roman"/>
                <w:b/>
                <w:sz w:val="24"/>
                <w:szCs w:val="24"/>
              </w:rPr>
              <w:t>О.В. Шуляев</w:t>
            </w:r>
            <w:r w:rsidR="00782C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83235" w:rsidRPr="00F54304" w:rsidRDefault="00283235" w:rsidP="0078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301" w:rsidRPr="00F54304" w:rsidTr="002E52A0">
        <w:tc>
          <w:tcPr>
            <w:tcW w:w="5069" w:type="dxa"/>
          </w:tcPr>
          <w:p w:rsidR="00C14301" w:rsidRPr="00F54304" w:rsidRDefault="00C14301" w:rsidP="00E809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14301" w:rsidRPr="00F54304" w:rsidRDefault="00C14301" w:rsidP="008C6629">
            <w:pPr>
              <w:ind w:left="3153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268A9" w:rsidRDefault="004268A9" w:rsidP="00E8099F">
      <w:pPr>
        <w:jc w:val="both"/>
        <w:rPr>
          <w:sz w:val="24"/>
          <w:szCs w:val="24"/>
        </w:rPr>
      </w:pPr>
    </w:p>
    <w:p w:rsidR="00283235" w:rsidRDefault="00283235" w:rsidP="00E8099F">
      <w:pPr>
        <w:jc w:val="both"/>
        <w:rPr>
          <w:sz w:val="24"/>
          <w:szCs w:val="24"/>
        </w:rPr>
      </w:pPr>
    </w:p>
    <w:p w:rsidR="00283235" w:rsidRDefault="00283235" w:rsidP="00E8099F">
      <w:pPr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1. марьям михайлова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color w:val="FF0000"/>
          <w:sz w:val="24"/>
          <w:szCs w:val="24"/>
        </w:rPr>
        <w:t>Два этажа нам загородят весь свет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2. марьям михайлова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Так близко к деревянном у зданию разве можно строиться?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3. Надежда Зуева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Зачем, вообще, нужны внутри жилой застройки такие огромные торговые центры? Там нет дворов нормальных у многоэтажек, и будут ездить машины туда-сюда прямо во дворах. Ведь парковки у магазина нет.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4. Сергей Миронов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Времена подобных объектов канули в лету. Не стоит поощрять это, даже если все укладывается в регламенты.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5. Надежда Зуева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Если посетители магазина будут ставить машины во дворах близлежащих домов,</w:t>
      </w:r>
      <w:r w:rsidR="00B05760" w:rsidRPr="0012205B">
        <w:rPr>
          <w:color w:val="FF0000"/>
          <w:sz w:val="24"/>
          <w:szCs w:val="24"/>
        </w:rPr>
        <w:t xml:space="preserve"> </w:t>
      </w:r>
      <w:r w:rsidRPr="00283235">
        <w:rPr>
          <w:color w:val="FF0000"/>
          <w:sz w:val="24"/>
          <w:szCs w:val="24"/>
        </w:rPr>
        <w:t>то это может затруднить проезд пожарных и скорой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6. Сергей Миронов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Торговые точки должны быть не внутри кварталов, а на магистральных улицах. С удобным подъездом, с площадками для временной парковки.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7. Елена Бруй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ПРОТИВ!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8. Димон Иванов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объект слишком большой, загородит все прилегающие объекты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9. Ольга Москаленко</w:t>
      </w:r>
    </w:p>
    <w:p w:rsidR="00283235" w:rsidRPr="00283235" w:rsidRDefault="00283235" w:rsidP="0012205B">
      <w:pPr>
        <w:ind w:firstLine="709"/>
        <w:jc w:val="both"/>
        <w:rPr>
          <w:color w:val="0070C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0070C0"/>
          <w:sz w:val="24"/>
          <w:szCs w:val="24"/>
        </w:rPr>
        <w:t>Очень хорошо, если вместо деревяшки будет современный торговый центр!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10. Сергей Миронов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Нужно подключать всех жителей близлежащих «свечек». Я против!!!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11. Сергей Миронов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Противопожарный разрыв не соблюдается- вот вам аргумент для отказа.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12. Ольга Волкова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против размещения такого большого объекта!!!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13. марьям михайлова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нам светофора хватит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14. Ольга Москаленко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0070C0"/>
          <w:sz w:val="24"/>
          <w:szCs w:val="24"/>
        </w:rPr>
        <w:t>Дворы довольно большие, проблем с транспортом не будет, не обязательно же ставить машины у въезда в магазин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15. Сергей Миронов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 xml:space="preserve">​ </w:t>
      </w:r>
      <w:r w:rsidRPr="00283235">
        <w:rPr>
          <w:color w:val="FF0000"/>
          <w:sz w:val="24"/>
          <w:szCs w:val="24"/>
        </w:rPr>
        <w:t>И потом какая это реконструкция, если объект давно снесён? Реконструкция - это изменение параметров объекта: пристройка, надстройка, и проч. А тут новое строительство.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16. Tatyana</w:t>
      </w:r>
    </w:p>
    <w:p w:rsidR="00283235" w:rsidRPr="00283235" w:rsidRDefault="00283235" w:rsidP="0012205B">
      <w:pPr>
        <w:ind w:firstLine="709"/>
        <w:jc w:val="both"/>
        <w:rPr>
          <w:color w:val="FF0000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FF0000"/>
          <w:sz w:val="24"/>
          <w:szCs w:val="24"/>
        </w:rPr>
        <w:t>Магазин будет располагаться слишком близко от девятиэтажки. Пожарные нормы не соблюдены и весь свет перекроет первым двум этажам точно, так как будет с южной стороны строиться. Нельзя этого допустить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17. Ольга Москаленко</w:t>
      </w:r>
    </w:p>
    <w:p w:rsidR="00283235" w:rsidRPr="00283235" w:rsidRDefault="00283235" w:rsidP="0012205B">
      <w:pPr>
        <w:ind w:firstLine="709"/>
        <w:jc w:val="both"/>
        <w:rPr>
          <w:color w:val="1F497D" w:themeColor="text2"/>
          <w:sz w:val="24"/>
          <w:szCs w:val="24"/>
        </w:rPr>
      </w:pPr>
      <w:r w:rsidRPr="00283235">
        <w:rPr>
          <w:sz w:val="24"/>
          <w:szCs w:val="24"/>
        </w:rPr>
        <w:t>​</w:t>
      </w:r>
      <w:r w:rsidRPr="00283235">
        <w:rPr>
          <w:color w:val="0070C0"/>
          <w:sz w:val="24"/>
          <w:szCs w:val="24"/>
        </w:rPr>
        <w:t>Как вариант, это может быть не магазин, а Детский развлекательный центр, их вообще в городе нет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18. Танкист Дуров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​привет, мама! я в телевизоре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19. Сергей Миронов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​Удачи вам в делах!</w:t>
      </w: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</w:p>
    <w:p w:rsidR="00283235" w:rsidRPr="00283235" w:rsidRDefault="00283235" w:rsidP="0012205B">
      <w:pPr>
        <w:ind w:firstLine="709"/>
        <w:jc w:val="both"/>
        <w:rPr>
          <w:sz w:val="24"/>
          <w:szCs w:val="24"/>
        </w:rPr>
      </w:pPr>
      <w:r w:rsidRPr="00283235">
        <w:rPr>
          <w:sz w:val="24"/>
          <w:szCs w:val="24"/>
        </w:rPr>
        <w:t>20. марьям михайлова</w:t>
      </w:r>
    </w:p>
    <w:p w:rsidR="00283235" w:rsidRDefault="008D6E19" w:rsidP="00122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​в С</w:t>
      </w:r>
      <w:r w:rsidR="00283235" w:rsidRPr="00283235">
        <w:rPr>
          <w:sz w:val="24"/>
          <w:szCs w:val="24"/>
        </w:rPr>
        <w:t>еверянке есть свободные площади.</w:t>
      </w: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8D6E19" w:rsidRDefault="008D6E19" w:rsidP="0012205B">
      <w:pPr>
        <w:ind w:firstLine="709"/>
        <w:jc w:val="both"/>
        <w:rPr>
          <w:sz w:val="24"/>
          <w:szCs w:val="24"/>
        </w:rPr>
      </w:pPr>
    </w:p>
    <w:p w:rsidR="00BE029D" w:rsidRDefault="00BE029D" w:rsidP="0012205B">
      <w:pPr>
        <w:ind w:firstLine="709"/>
        <w:jc w:val="both"/>
        <w:rPr>
          <w:sz w:val="24"/>
          <w:szCs w:val="24"/>
        </w:rPr>
      </w:pPr>
    </w:p>
    <w:p w:rsidR="00BE029D" w:rsidRDefault="00BE029D" w:rsidP="0012205B">
      <w:pPr>
        <w:ind w:firstLine="709"/>
        <w:jc w:val="both"/>
        <w:rPr>
          <w:sz w:val="24"/>
          <w:szCs w:val="24"/>
        </w:rPr>
      </w:pPr>
    </w:p>
    <w:p w:rsidR="0012205B" w:rsidRDefault="0012205B" w:rsidP="0012205B">
      <w:pPr>
        <w:ind w:firstLine="709"/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Default="0012205B" w:rsidP="00283235">
      <w:pPr>
        <w:jc w:val="both"/>
        <w:rPr>
          <w:sz w:val="24"/>
          <w:szCs w:val="24"/>
        </w:rPr>
      </w:pPr>
    </w:p>
    <w:p w:rsidR="0012205B" w:rsidRPr="00283235" w:rsidRDefault="0012205B" w:rsidP="00283235">
      <w:pPr>
        <w:jc w:val="both"/>
        <w:rPr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sectPr w:rsidR="00F54304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BD" w:rsidRDefault="00431BBD">
      <w:r>
        <w:separator/>
      </w:r>
    </w:p>
  </w:endnote>
  <w:endnote w:type="continuationSeparator" w:id="0">
    <w:p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680">
      <w:rPr>
        <w:rStyle w:val="a5"/>
        <w:noProof/>
      </w:rPr>
      <w:t>6</w: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BD" w:rsidRDefault="00431BBD">
      <w:r>
        <w:separator/>
      </w:r>
    </w:p>
  </w:footnote>
  <w:footnote w:type="continuationSeparator" w:id="0">
    <w:p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B2C"/>
    <w:multiLevelType w:val="hybridMultilevel"/>
    <w:tmpl w:val="FF98FDC6"/>
    <w:lvl w:ilvl="0" w:tplc="2DBC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77FA7DDE"/>
    <w:multiLevelType w:val="hybridMultilevel"/>
    <w:tmpl w:val="A776FD1C"/>
    <w:lvl w:ilvl="0" w:tplc="6FF46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1195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0F58"/>
    <w:rsid w:val="00074EE6"/>
    <w:rsid w:val="000767B1"/>
    <w:rsid w:val="000828D3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46A0"/>
    <w:rsid w:val="000F53D4"/>
    <w:rsid w:val="000F6AE7"/>
    <w:rsid w:val="001046F5"/>
    <w:rsid w:val="00104D35"/>
    <w:rsid w:val="00106AD1"/>
    <w:rsid w:val="00107341"/>
    <w:rsid w:val="00107372"/>
    <w:rsid w:val="00111D0D"/>
    <w:rsid w:val="00111FF4"/>
    <w:rsid w:val="00117E64"/>
    <w:rsid w:val="0012205B"/>
    <w:rsid w:val="0012432C"/>
    <w:rsid w:val="0012541E"/>
    <w:rsid w:val="00125A07"/>
    <w:rsid w:val="00126A7C"/>
    <w:rsid w:val="00131295"/>
    <w:rsid w:val="00132912"/>
    <w:rsid w:val="00132AD5"/>
    <w:rsid w:val="00133644"/>
    <w:rsid w:val="0013406D"/>
    <w:rsid w:val="00134259"/>
    <w:rsid w:val="00134B41"/>
    <w:rsid w:val="00136F5E"/>
    <w:rsid w:val="001370CE"/>
    <w:rsid w:val="001410DC"/>
    <w:rsid w:val="00141C0D"/>
    <w:rsid w:val="00151923"/>
    <w:rsid w:val="00151C6B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2DAA"/>
    <w:rsid w:val="001942FB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28CF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1F7B18"/>
    <w:rsid w:val="00201D8A"/>
    <w:rsid w:val="002039BD"/>
    <w:rsid w:val="00203C8C"/>
    <w:rsid w:val="002126F9"/>
    <w:rsid w:val="002151CA"/>
    <w:rsid w:val="002159D1"/>
    <w:rsid w:val="00216811"/>
    <w:rsid w:val="00216CAE"/>
    <w:rsid w:val="002175CC"/>
    <w:rsid w:val="00221D9A"/>
    <w:rsid w:val="00222D61"/>
    <w:rsid w:val="00225F5F"/>
    <w:rsid w:val="002369D4"/>
    <w:rsid w:val="00236C29"/>
    <w:rsid w:val="00237044"/>
    <w:rsid w:val="00247E6C"/>
    <w:rsid w:val="002517CB"/>
    <w:rsid w:val="00251823"/>
    <w:rsid w:val="00251F74"/>
    <w:rsid w:val="00255525"/>
    <w:rsid w:val="002570D5"/>
    <w:rsid w:val="00257169"/>
    <w:rsid w:val="00261409"/>
    <w:rsid w:val="00262183"/>
    <w:rsid w:val="0026587E"/>
    <w:rsid w:val="00274EE9"/>
    <w:rsid w:val="00277D20"/>
    <w:rsid w:val="00282A33"/>
    <w:rsid w:val="00283235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5461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20A4"/>
    <w:rsid w:val="003149FC"/>
    <w:rsid w:val="00320DED"/>
    <w:rsid w:val="0032364A"/>
    <w:rsid w:val="003245E3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1EEE"/>
    <w:rsid w:val="00373596"/>
    <w:rsid w:val="00373EB3"/>
    <w:rsid w:val="0037523A"/>
    <w:rsid w:val="00377A3F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28CB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1C49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3C9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0F09"/>
    <w:rsid w:val="00503BC4"/>
    <w:rsid w:val="00505522"/>
    <w:rsid w:val="005061D2"/>
    <w:rsid w:val="00510E26"/>
    <w:rsid w:val="005121B1"/>
    <w:rsid w:val="00523DE4"/>
    <w:rsid w:val="005261E4"/>
    <w:rsid w:val="00530DA3"/>
    <w:rsid w:val="00531C26"/>
    <w:rsid w:val="005328C5"/>
    <w:rsid w:val="00532DA9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583D"/>
    <w:rsid w:val="006678B0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B5BA6"/>
    <w:rsid w:val="006C083F"/>
    <w:rsid w:val="006C1DC0"/>
    <w:rsid w:val="006C5AFB"/>
    <w:rsid w:val="006C774F"/>
    <w:rsid w:val="006D1367"/>
    <w:rsid w:val="006D7601"/>
    <w:rsid w:val="006E0832"/>
    <w:rsid w:val="006E25FC"/>
    <w:rsid w:val="006E313A"/>
    <w:rsid w:val="006E5051"/>
    <w:rsid w:val="006E7CCF"/>
    <w:rsid w:val="006F0590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26B94"/>
    <w:rsid w:val="00731244"/>
    <w:rsid w:val="00733EBA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6555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96081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178E"/>
    <w:rsid w:val="007C225A"/>
    <w:rsid w:val="007C24D1"/>
    <w:rsid w:val="007C3CB0"/>
    <w:rsid w:val="007C54D4"/>
    <w:rsid w:val="007D2C58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15D6C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66EA9"/>
    <w:rsid w:val="00867941"/>
    <w:rsid w:val="008702AE"/>
    <w:rsid w:val="0087660A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5E69"/>
    <w:rsid w:val="008D6E1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06E35"/>
    <w:rsid w:val="0091008A"/>
    <w:rsid w:val="00911281"/>
    <w:rsid w:val="00911CAC"/>
    <w:rsid w:val="0091411E"/>
    <w:rsid w:val="00914751"/>
    <w:rsid w:val="00917002"/>
    <w:rsid w:val="0092385E"/>
    <w:rsid w:val="00925E88"/>
    <w:rsid w:val="00926B0D"/>
    <w:rsid w:val="009324B3"/>
    <w:rsid w:val="009350F0"/>
    <w:rsid w:val="009369F4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4449"/>
    <w:rsid w:val="00975537"/>
    <w:rsid w:val="0098008E"/>
    <w:rsid w:val="0098042A"/>
    <w:rsid w:val="009808C6"/>
    <w:rsid w:val="00984B8C"/>
    <w:rsid w:val="00984C74"/>
    <w:rsid w:val="009856C6"/>
    <w:rsid w:val="00986051"/>
    <w:rsid w:val="0099503A"/>
    <w:rsid w:val="00995DAE"/>
    <w:rsid w:val="009A08A3"/>
    <w:rsid w:val="009A5978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5BE5"/>
    <w:rsid w:val="009E655D"/>
    <w:rsid w:val="009E7C9C"/>
    <w:rsid w:val="009F5527"/>
    <w:rsid w:val="00A01BC3"/>
    <w:rsid w:val="00A03589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44131"/>
    <w:rsid w:val="00A50F78"/>
    <w:rsid w:val="00A52598"/>
    <w:rsid w:val="00A53FA0"/>
    <w:rsid w:val="00A618E1"/>
    <w:rsid w:val="00A6567A"/>
    <w:rsid w:val="00A67977"/>
    <w:rsid w:val="00A70019"/>
    <w:rsid w:val="00A709D8"/>
    <w:rsid w:val="00A71619"/>
    <w:rsid w:val="00A7603C"/>
    <w:rsid w:val="00A761DF"/>
    <w:rsid w:val="00A81822"/>
    <w:rsid w:val="00A874B7"/>
    <w:rsid w:val="00A91586"/>
    <w:rsid w:val="00A95131"/>
    <w:rsid w:val="00A953ED"/>
    <w:rsid w:val="00A96436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D6680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5760"/>
    <w:rsid w:val="00B07C0B"/>
    <w:rsid w:val="00B11D0C"/>
    <w:rsid w:val="00B1272C"/>
    <w:rsid w:val="00B12AFE"/>
    <w:rsid w:val="00B16F3F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11E7"/>
    <w:rsid w:val="00B63DA9"/>
    <w:rsid w:val="00B64306"/>
    <w:rsid w:val="00B709CB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26D"/>
    <w:rsid w:val="00BA777A"/>
    <w:rsid w:val="00BA77EE"/>
    <w:rsid w:val="00BA7FFA"/>
    <w:rsid w:val="00BB47C2"/>
    <w:rsid w:val="00BC165A"/>
    <w:rsid w:val="00BC24AD"/>
    <w:rsid w:val="00BC5AB8"/>
    <w:rsid w:val="00BD0450"/>
    <w:rsid w:val="00BD2C23"/>
    <w:rsid w:val="00BD5849"/>
    <w:rsid w:val="00BD675F"/>
    <w:rsid w:val="00BE000B"/>
    <w:rsid w:val="00BE01A5"/>
    <w:rsid w:val="00BE029D"/>
    <w:rsid w:val="00BE16E8"/>
    <w:rsid w:val="00BE1FA4"/>
    <w:rsid w:val="00BE5E8E"/>
    <w:rsid w:val="00BE682A"/>
    <w:rsid w:val="00BE7E04"/>
    <w:rsid w:val="00BF3400"/>
    <w:rsid w:val="00C03E0A"/>
    <w:rsid w:val="00C0660F"/>
    <w:rsid w:val="00C10208"/>
    <w:rsid w:val="00C14301"/>
    <w:rsid w:val="00C149B2"/>
    <w:rsid w:val="00C15616"/>
    <w:rsid w:val="00C232AB"/>
    <w:rsid w:val="00C23F9F"/>
    <w:rsid w:val="00C25A44"/>
    <w:rsid w:val="00C300B1"/>
    <w:rsid w:val="00C30D5C"/>
    <w:rsid w:val="00C31901"/>
    <w:rsid w:val="00C32125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46A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1FE8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AC6"/>
    <w:rsid w:val="00D2040E"/>
    <w:rsid w:val="00D20D63"/>
    <w:rsid w:val="00D211E2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F1C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293D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0C32"/>
    <w:rsid w:val="00DB42C1"/>
    <w:rsid w:val="00DB4A5F"/>
    <w:rsid w:val="00DB4E43"/>
    <w:rsid w:val="00DB6B7B"/>
    <w:rsid w:val="00DB7ABF"/>
    <w:rsid w:val="00DC0D74"/>
    <w:rsid w:val="00DC3573"/>
    <w:rsid w:val="00DC6ECD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105D2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3C32"/>
    <w:rsid w:val="00E676F9"/>
    <w:rsid w:val="00E74E05"/>
    <w:rsid w:val="00E75C8A"/>
    <w:rsid w:val="00E76C84"/>
    <w:rsid w:val="00E8099F"/>
    <w:rsid w:val="00E821D3"/>
    <w:rsid w:val="00E821F5"/>
    <w:rsid w:val="00E83F29"/>
    <w:rsid w:val="00E87276"/>
    <w:rsid w:val="00E8784A"/>
    <w:rsid w:val="00E87C92"/>
    <w:rsid w:val="00E9626F"/>
    <w:rsid w:val="00E973CD"/>
    <w:rsid w:val="00EA067C"/>
    <w:rsid w:val="00EA249B"/>
    <w:rsid w:val="00EA2B37"/>
    <w:rsid w:val="00EA4822"/>
    <w:rsid w:val="00EA5409"/>
    <w:rsid w:val="00EB05CE"/>
    <w:rsid w:val="00EB0996"/>
    <w:rsid w:val="00EB18F1"/>
    <w:rsid w:val="00EB468E"/>
    <w:rsid w:val="00EB5C01"/>
    <w:rsid w:val="00EC26B5"/>
    <w:rsid w:val="00EC7D87"/>
    <w:rsid w:val="00EC7FFD"/>
    <w:rsid w:val="00ED1101"/>
    <w:rsid w:val="00ED1C9C"/>
    <w:rsid w:val="00ED51B4"/>
    <w:rsid w:val="00ED5F30"/>
    <w:rsid w:val="00ED6A8B"/>
    <w:rsid w:val="00EE411C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97604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038F2-5179-4403-94BD-40E9C73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553-4D7F-4713-B2E7-102D3206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Наталья Николаевна Дядина</cp:lastModifiedBy>
  <cp:revision>434</cp:revision>
  <cp:lastPrinted>2021-08-05T00:54:00Z</cp:lastPrinted>
  <dcterms:created xsi:type="dcterms:W3CDTF">2014-12-22T03:09:00Z</dcterms:created>
  <dcterms:modified xsi:type="dcterms:W3CDTF">2021-08-18T05:10:00Z</dcterms:modified>
</cp:coreProperties>
</file>